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8A" w:rsidRDefault="00062B4A" w:rsidP="00062B4A">
      <w:pPr>
        <w:jc w:val="center"/>
        <w:rPr>
          <w:b/>
        </w:rPr>
      </w:pPr>
      <w:bookmarkStart w:id="0" w:name="_GoBack"/>
      <w:bookmarkEnd w:id="0"/>
      <w:r>
        <w:rPr>
          <w:b/>
        </w:rPr>
        <w:t>22 Significant Violations for 2017 CORE</w:t>
      </w:r>
    </w:p>
    <w:p w:rsidR="00062B4A" w:rsidRDefault="00062B4A" w:rsidP="00062B4A">
      <w:pPr>
        <w:rPr>
          <w:b/>
        </w:rPr>
      </w:pPr>
    </w:p>
    <w:p w:rsidR="00062B4A" w:rsidRDefault="00062B4A" w:rsidP="00062B4A">
      <w:pPr>
        <w:rPr>
          <w:b/>
        </w:rPr>
      </w:pPr>
    </w:p>
    <w:p w:rsidR="00670735" w:rsidRDefault="00670735" w:rsidP="00670735">
      <w:pPr>
        <w:rPr>
          <w:b/>
        </w:rPr>
      </w:pPr>
      <w:r>
        <w:rPr>
          <w:b/>
        </w:rPr>
        <w:t>Facilities:</w:t>
      </w:r>
    </w:p>
    <w:p w:rsidR="00670735" w:rsidRPr="00E07272" w:rsidRDefault="00670735" w:rsidP="00670735">
      <w:pPr>
        <w:rPr>
          <w:b/>
        </w:rPr>
      </w:pPr>
      <w:r w:rsidRPr="00062B4A">
        <w:rPr>
          <w:b/>
        </w:rPr>
        <w:t>6.10 – Restaurant has Electric power</w:t>
      </w:r>
    </w:p>
    <w:p w:rsidR="00670735" w:rsidRDefault="00670735" w:rsidP="00670735">
      <w:pPr>
        <w:rPr>
          <w:b/>
        </w:rPr>
      </w:pPr>
      <w:r>
        <w:rPr>
          <w:b/>
        </w:rPr>
        <w:t>9.1 – Pest Activity is not present</w:t>
      </w:r>
    </w:p>
    <w:p w:rsidR="00670735" w:rsidRDefault="00670735" w:rsidP="00670735">
      <w:pPr>
        <w:rPr>
          <w:b/>
        </w:rPr>
      </w:pPr>
      <w:r w:rsidRPr="00062B4A">
        <w:rPr>
          <w:b/>
        </w:rPr>
        <w:t xml:space="preserve">10.3 – Minimum of 1 </w:t>
      </w:r>
      <w:r w:rsidR="00E07272" w:rsidRPr="00062B4A">
        <w:rPr>
          <w:b/>
        </w:rPr>
        <w:t>functioning toilet available</w:t>
      </w:r>
      <w:r w:rsidRPr="00062B4A">
        <w:rPr>
          <w:b/>
        </w:rPr>
        <w:t xml:space="preserve"> in the facility</w:t>
      </w:r>
    </w:p>
    <w:p w:rsidR="00670735" w:rsidRDefault="00670735" w:rsidP="00670735">
      <w:pPr>
        <w:rPr>
          <w:b/>
        </w:rPr>
      </w:pPr>
      <w:r>
        <w:rPr>
          <w:b/>
        </w:rPr>
        <w:t>10.5 – Mop sink, grease and sink traps or drains not clogged and functioning properly</w:t>
      </w:r>
    </w:p>
    <w:p w:rsidR="00670735" w:rsidRDefault="00670735" w:rsidP="00670735">
      <w:pPr>
        <w:rPr>
          <w:b/>
        </w:rPr>
      </w:pPr>
      <w:r w:rsidRPr="00062B4A">
        <w:rPr>
          <w:b/>
        </w:rPr>
        <w:t>10.6 – Water is from an approved source</w:t>
      </w:r>
    </w:p>
    <w:p w:rsidR="00670735" w:rsidRDefault="00670735" w:rsidP="00670735">
      <w:pPr>
        <w:rPr>
          <w:b/>
        </w:rPr>
      </w:pPr>
    </w:p>
    <w:p w:rsidR="00670735" w:rsidRDefault="00670735" w:rsidP="00670735">
      <w:pPr>
        <w:rPr>
          <w:b/>
        </w:rPr>
      </w:pPr>
      <w:r>
        <w:rPr>
          <w:b/>
        </w:rPr>
        <w:t>Handwashing:</w:t>
      </w:r>
    </w:p>
    <w:p w:rsidR="00670735" w:rsidRDefault="00FD52F9" w:rsidP="00670735">
      <w:pPr>
        <w:rPr>
          <w:b/>
        </w:rPr>
      </w:pPr>
      <w:r w:rsidRPr="00006A54">
        <w:rPr>
          <w:b/>
        </w:rPr>
        <w:t>2.3 – Gloves and Blue/</w:t>
      </w:r>
      <w:r w:rsidR="00670735" w:rsidRPr="00006A54">
        <w:rPr>
          <w:b/>
        </w:rPr>
        <w:t xml:space="preserve"> </w:t>
      </w:r>
      <w:r w:rsidRPr="00006A54">
        <w:rPr>
          <w:b/>
        </w:rPr>
        <w:t>brightly</w:t>
      </w:r>
      <w:r w:rsidR="00670735" w:rsidRPr="00006A54">
        <w:rPr>
          <w:b/>
        </w:rPr>
        <w:t xml:space="preserve"> colored bandages are available and properly used</w:t>
      </w:r>
    </w:p>
    <w:p w:rsidR="00670735" w:rsidRDefault="00670735" w:rsidP="00670735">
      <w:pPr>
        <w:rPr>
          <w:b/>
        </w:rPr>
      </w:pPr>
      <w:r>
        <w:rPr>
          <w:b/>
        </w:rPr>
        <w:t>2.4 – Proper handwashing procedures followed</w:t>
      </w:r>
    </w:p>
    <w:p w:rsidR="00670735" w:rsidRDefault="00670735" w:rsidP="00670735">
      <w:pPr>
        <w:rPr>
          <w:b/>
        </w:rPr>
      </w:pPr>
      <w:r>
        <w:rPr>
          <w:b/>
        </w:rPr>
        <w:t>2.5 – Hand washing sinks are accessible, clean, functioning, in good repair and only used for handwashing and includes posted hand washing signs</w:t>
      </w:r>
    </w:p>
    <w:p w:rsidR="00670735" w:rsidRDefault="00670735" w:rsidP="00670735">
      <w:pPr>
        <w:rPr>
          <w:b/>
        </w:rPr>
      </w:pPr>
    </w:p>
    <w:p w:rsidR="00670735" w:rsidRDefault="00B93BC5" w:rsidP="00670735">
      <w:pPr>
        <w:rPr>
          <w:b/>
        </w:rPr>
      </w:pPr>
      <w:r>
        <w:rPr>
          <w:b/>
        </w:rPr>
        <w:t>Sinks:</w:t>
      </w:r>
    </w:p>
    <w:p w:rsidR="00B93BC5" w:rsidRDefault="00B93BC5" w:rsidP="00670735">
      <w:pPr>
        <w:rPr>
          <w:b/>
        </w:rPr>
      </w:pPr>
      <w:r>
        <w:rPr>
          <w:b/>
        </w:rPr>
        <w:t>5.1 – Dish washing process set up and followed correctly; proper sanitizer concentration and test strips available</w:t>
      </w:r>
    </w:p>
    <w:p w:rsidR="00B93BC5" w:rsidRDefault="00B93BC5" w:rsidP="00670735">
      <w:pPr>
        <w:rPr>
          <w:b/>
        </w:rPr>
      </w:pPr>
      <w:r>
        <w:rPr>
          <w:b/>
        </w:rPr>
        <w:t>10.1 – Hot water &gt; 120 F is available in the Kitchen as measured at any sink providing hot water other than a hand sink</w:t>
      </w:r>
    </w:p>
    <w:p w:rsidR="00B93BC5" w:rsidRDefault="00B93BC5" w:rsidP="00670735">
      <w:pPr>
        <w:rPr>
          <w:b/>
        </w:rPr>
      </w:pPr>
    </w:p>
    <w:p w:rsidR="00B93BC5" w:rsidRDefault="00B93BC5" w:rsidP="00670735">
      <w:pPr>
        <w:rPr>
          <w:b/>
        </w:rPr>
      </w:pPr>
      <w:r>
        <w:rPr>
          <w:b/>
        </w:rPr>
        <w:t>Temperature:</w:t>
      </w:r>
    </w:p>
    <w:p w:rsidR="00B93BC5" w:rsidRDefault="00B93BC5" w:rsidP="00670735">
      <w:pPr>
        <w:rPr>
          <w:b/>
        </w:rPr>
      </w:pPr>
      <w:r>
        <w:rPr>
          <w:b/>
        </w:rPr>
        <w:t>6.1 - Thermometers in use are calibrated</w:t>
      </w:r>
    </w:p>
    <w:p w:rsidR="00B93BC5" w:rsidRDefault="00B93BC5" w:rsidP="00670735">
      <w:pPr>
        <w:rPr>
          <w:b/>
        </w:rPr>
      </w:pPr>
      <w:r>
        <w:rPr>
          <w:b/>
        </w:rPr>
        <w:t>6.2 – Cold Time/Temperature control for foods must be &lt; 40F</w:t>
      </w:r>
    </w:p>
    <w:p w:rsidR="00062B4A" w:rsidRDefault="00062B4A" w:rsidP="00670735">
      <w:pPr>
        <w:rPr>
          <w:b/>
        </w:rPr>
      </w:pPr>
      <w:r>
        <w:rPr>
          <w:b/>
        </w:rPr>
        <w:t xml:space="preserve">     </w:t>
      </w:r>
      <w:r w:rsidRPr="00062B4A">
        <w:rPr>
          <w:b/>
          <w:highlight w:val="yellow"/>
        </w:rPr>
        <w:t>Cold ingredients are held &gt;46F AND within the 4 hour hold time.</w:t>
      </w:r>
    </w:p>
    <w:p w:rsidR="00B93BC5" w:rsidRDefault="00B93BC5" w:rsidP="00670735">
      <w:pPr>
        <w:rPr>
          <w:b/>
        </w:rPr>
      </w:pPr>
      <w:r>
        <w:rPr>
          <w:b/>
        </w:rPr>
        <w:t>6.3 – Hot Food/Temperature control for hot foods must be held &gt;140F</w:t>
      </w:r>
    </w:p>
    <w:p w:rsidR="00062B4A" w:rsidRDefault="00062B4A" w:rsidP="00670735">
      <w:pPr>
        <w:rPr>
          <w:b/>
        </w:rPr>
      </w:pPr>
      <w:r>
        <w:rPr>
          <w:b/>
        </w:rPr>
        <w:t xml:space="preserve">     </w:t>
      </w:r>
      <w:r w:rsidRPr="00062B4A">
        <w:rPr>
          <w:b/>
          <w:highlight w:val="yellow"/>
        </w:rPr>
        <w:t>Hot ingredients or products held &lt; 135F and within the documented 4 hour hold time.</w:t>
      </w:r>
    </w:p>
    <w:p w:rsidR="00B93BC5" w:rsidRDefault="00B93BC5" w:rsidP="00670735">
      <w:pPr>
        <w:rPr>
          <w:b/>
        </w:rPr>
      </w:pPr>
      <w:r>
        <w:rPr>
          <w:b/>
        </w:rPr>
        <w:t xml:space="preserve">6.4 </w:t>
      </w:r>
      <w:r w:rsidR="001B3DD8">
        <w:rPr>
          <w:b/>
        </w:rPr>
        <w:t>–</w:t>
      </w:r>
      <w:r>
        <w:rPr>
          <w:b/>
        </w:rPr>
        <w:t xml:space="preserve"> </w:t>
      </w:r>
      <w:r w:rsidR="001B3DD8">
        <w:rPr>
          <w:b/>
        </w:rPr>
        <w:t>Food must be cooked or heated to a minimum temperature of 165 F</w:t>
      </w:r>
    </w:p>
    <w:p w:rsidR="001B3DD8" w:rsidRDefault="001B3DD8" w:rsidP="00670735">
      <w:pPr>
        <w:rPr>
          <w:b/>
        </w:rPr>
      </w:pPr>
      <w:r>
        <w:rPr>
          <w:b/>
        </w:rPr>
        <w:t>6.5 – Potato’s and Hash browns must be labeled and discarded within 4 hours</w:t>
      </w:r>
    </w:p>
    <w:p w:rsidR="00062B4A" w:rsidRDefault="00062B4A" w:rsidP="00670735">
      <w:pPr>
        <w:rPr>
          <w:b/>
        </w:rPr>
      </w:pPr>
      <w:r w:rsidRPr="00062B4A">
        <w:rPr>
          <w:b/>
          <w:highlight w:val="yellow"/>
        </w:rPr>
        <w:lastRenderedPageBreak/>
        <w:t>6.6 – Ingredients and Products must be held correctly, within hold times or expiration dates, rotated</w:t>
      </w:r>
      <w:r>
        <w:rPr>
          <w:b/>
        </w:rPr>
        <w:t xml:space="preserve"> </w:t>
      </w:r>
      <w:r w:rsidRPr="00062B4A">
        <w:rPr>
          <w:b/>
          <w:highlight w:val="yellow"/>
        </w:rPr>
        <w:t>properly and labeled.</w:t>
      </w:r>
    </w:p>
    <w:p w:rsidR="001B3DD8" w:rsidRDefault="001B3DD8" w:rsidP="00670735">
      <w:pPr>
        <w:rPr>
          <w:b/>
        </w:rPr>
      </w:pPr>
      <w:r>
        <w:rPr>
          <w:b/>
        </w:rPr>
        <w:t>6.7 – No spoiled food or ingredients in use and not for sale</w:t>
      </w:r>
    </w:p>
    <w:p w:rsidR="001B3DD8" w:rsidRDefault="001B3DD8" w:rsidP="00670735">
      <w:pPr>
        <w:rPr>
          <w:b/>
        </w:rPr>
      </w:pPr>
    </w:p>
    <w:p w:rsidR="001B3DD8" w:rsidRDefault="001A3050" w:rsidP="00670735">
      <w:pPr>
        <w:rPr>
          <w:b/>
        </w:rPr>
      </w:pPr>
      <w:r>
        <w:rPr>
          <w:b/>
        </w:rPr>
        <w:t>Miscellaneous:</w:t>
      </w:r>
    </w:p>
    <w:p w:rsidR="001A3050" w:rsidRDefault="001A3050" w:rsidP="00670735">
      <w:pPr>
        <w:rPr>
          <w:b/>
        </w:rPr>
      </w:pPr>
      <w:r>
        <w:rPr>
          <w:b/>
        </w:rPr>
        <w:t>2.1 - No sick employees working</w:t>
      </w:r>
    </w:p>
    <w:p w:rsidR="001A3050" w:rsidRDefault="001A3050" w:rsidP="00670735">
      <w:pPr>
        <w:rPr>
          <w:b/>
        </w:rPr>
      </w:pPr>
      <w:r>
        <w:rPr>
          <w:b/>
        </w:rPr>
        <w:t>3.1 – Only improved ingredients or food is evident</w:t>
      </w:r>
    </w:p>
    <w:p w:rsidR="001A3050" w:rsidRDefault="001A3050" w:rsidP="00670735">
      <w:pPr>
        <w:rPr>
          <w:b/>
        </w:rPr>
      </w:pPr>
      <w:r>
        <w:rPr>
          <w:b/>
        </w:rPr>
        <w:t>4.3 – Cross contamination, or conditions that could lead to cross contamination must not be present</w:t>
      </w:r>
    </w:p>
    <w:p w:rsidR="001A3050" w:rsidRDefault="001A3050" w:rsidP="00670735">
      <w:pPr>
        <w:rPr>
          <w:b/>
        </w:rPr>
      </w:pPr>
      <w:r>
        <w:rPr>
          <w:b/>
        </w:rPr>
        <w:t>5.3 – Wiping clothes used and stored properly in a sanitizer bucket with correct concentration</w:t>
      </w:r>
    </w:p>
    <w:p w:rsidR="001A3050" w:rsidRDefault="001A3050" w:rsidP="00670735">
      <w:pPr>
        <w:rPr>
          <w:b/>
        </w:rPr>
      </w:pPr>
      <w:r>
        <w:rPr>
          <w:b/>
        </w:rPr>
        <w:t>6.9 – Carryover procedures are followed</w:t>
      </w:r>
    </w:p>
    <w:p w:rsidR="00E07272" w:rsidRDefault="00E07272" w:rsidP="00670735">
      <w:pPr>
        <w:rPr>
          <w:b/>
        </w:rPr>
      </w:pPr>
    </w:p>
    <w:p w:rsidR="00E07272" w:rsidRDefault="00E07272" w:rsidP="00670735">
      <w:pPr>
        <w:rPr>
          <w:b/>
        </w:rPr>
      </w:pPr>
    </w:p>
    <w:p w:rsidR="00E07272" w:rsidRDefault="00E07272" w:rsidP="00670735">
      <w:pPr>
        <w:rPr>
          <w:b/>
        </w:rPr>
      </w:pPr>
      <w:r w:rsidRPr="00E07272">
        <w:rPr>
          <w:b/>
          <w:highlight w:val="yellow"/>
        </w:rPr>
        <w:t>Highlight</w:t>
      </w:r>
      <w:r w:rsidR="00006A54">
        <w:rPr>
          <w:b/>
          <w:highlight w:val="yellow"/>
        </w:rPr>
        <w:t>ed are different or new in 2017!</w:t>
      </w:r>
    </w:p>
    <w:p w:rsidR="00062B4A" w:rsidRDefault="00062B4A" w:rsidP="00670735">
      <w:pPr>
        <w:rPr>
          <w:b/>
        </w:rPr>
      </w:pPr>
    </w:p>
    <w:p w:rsidR="00062B4A" w:rsidRDefault="00062B4A" w:rsidP="00670735">
      <w:pPr>
        <w:rPr>
          <w:b/>
        </w:rPr>
      </w:pPr>
    </w:p>
    <w:p w:rsidR="00062B4A" w:rsidRDefault="00062B4A" w:rsidP="00670735">
      <w:pPr>
        <w:rPr>
          <w:b/>
        </w:rPr>
      </w:pPr>
    </w:p>
    <w:p w:rsidR="00062B4A" w:rsidRDefault="00062B4A" w:rsidP="00670735">
      <w:pPr>
        <w:rPr>
          <w:b/>
        </w:rPr>
      </w:pPr>
    </w:p>
    <w:p w:rsidR="00062B4A" w:rsidRDefault="00062B4A" w:rsidP="0067073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Updated February 2017</w:t>
      </w:r>
    </w:p>
    <w:p w:rsidR="00062B4A" w:rsidRDefault="00062B4A" w:rsidP="00670735">
      <w:pPr>
        <w:rPr>
          <w:b/>
        </w:rPr>
      </w:pPr>
    </w:p>
    <w:p w:rsidR="001A3050" w:rsidRDefault="001A3050" w:rsidP="00670735">
      <w:pPr>
        <w:rPr>
          <w:b/>
        </w:rPr>
      </w:pPr>
    </w:p>
    <w:p w:rsidR="00B93BC5" w:rsidRDefault="00B93BC5" w:rsidP="00670735">
      <w:pPr>
        <w:rPr>
          <w:b/>
        </w:rPr>
      </w:pPr>
    </w:p>
    <w:p w:rsidR="00670735" w:rsidRPr="00670735" w:rsidRDefault="00670735" w:rsidP="00670735">
      <w:pPr>
        <w:rPr>
          <w:b/>
        </w:rPr>
      </w:pPr>
    </w:p>
    <w:sectPr w:rsidR="00670735" w:rsidRPr="00670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35"/>
    <w:rsid w:val="00006A54"/>
    <w:rsid w:val="00062B4A"/>
    <w:rsid w:val="001A3050"/>
    <w:rsid w:val="001B3DD8"/>
    <w:rsid w:val="002D548A"/>
    <w:rsid w:val="0045014C"/>
    <w:rsid w:val="00670735"/>
    <w:rsid w:val="00970B5C"/>
    <w:rsid w:val="00B32D87"/>
    <w:rsid w:val="00B93BC5"/>
    <w:rsid w:val="00E07272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52453-E098-4543-ADCF-E112D916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RAYMOND</dc:creator>
  <cp:keywords/>
  <dc:description/>
  <cp:lastModifiedBy>MOLLY VON ROSSUM</cp:lastModifiedBy>
  <cp:revision>2</cp:revision>
  <cp:lastPrinted>2017-02-09T17:06:00Z</cp:lastPrinted>
  <dcterms:created xsi:type="dcterms:W3CDTF">2019-07-25T14:31:00Z</dcterms:created>
  <dcterms:modified xsi:type="dcterms:W3CDTF">2019-07-25T14:31:00Z</dcterms:modified>
</cp:coreProperties>
</file>