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DCEF" w14:textId="10F9FBAA" w:rsidR="000109F0" w:rsidRPr="006E1BF6" w:rsidRDefault="00DE538A">
      <w:pPr>
        <w:rPr>
          <w:rFonts w:ascii="Bell MT" w:hAnsi="Bell MT"/>
          <w:sz w:val="28"/>
          <w:szCs w:val="28"/>
        </w:rPr>
      </w:pPr>
      <w:r w:rsidRPr="006E1BF6">
        <w:rPr>
          <w:rFonts w:ascii="Bell MT" w:hAnsi="Bell MT"/>
          <w:sz w:val="28"/>
          <w:szCs w:val="28"/>
        </w:rPr>
        <w:t>RI:</w:t>
      </w:r>
    </w:p>
    <w:p w14:paraId="49D7F07B" w14:textId="77777777" w:rsidR="00DE538A" w:rsidRPr="00DE538A" w:rsidRDefault="00DE538A" w:rsidP="00DE538A">
      <w:pPr>
        <w:spacing w:before="100" w:beforeAutospacing="1" w:after="100" w:afterAutospacing="1" w:line="240" w:lineRule="auto"/>
        <w:outlineLvl w:val="3"/>
        <w:rPr>
          <w:rFonts w:ascii="Bell MT" w:eastAsia="Times New Roman" w:hAnsi="Bell MT" w:cs="Times New Roman"/>
          <w:b/>
          <w:bCs/>
          <w:sz w:val="28"/>
          <w:szCs w:val="28"/>
        </w:rPr>
      </w:pPr>
      <w:r w:rsidRPr="00DE538A">
        <w:rPr>
          <w:rFonts w:ascii="Bell MT" w:eastAsia="Times New Roman" w:hAnsi="Bell MT" w:cs="Times New Roman"/>
          <w:b/>
          <w:bCs/>
          <w:sz w:val="28"/>
          <w:szCs w:val="28"/>
        </w:rPr>
        <w:t>National Grid</w:t>
      </w:r>
    </w:p>
    <w:p w14:paraId="7C3169C2" w14:textId="33DE8625" w:rsidR="00DE538A" w:rsidRPr="00DE538A" w:rsidRDefault="00DE538A" w:rsidP="00DE538A">
      <w:pPr>
        <w:spacing w:before="100" w:beforeAutospacing="1" w:after="100" w:afterAutospacing="1" w:line="240" w:lineRule="auto"/>
        <w:rPr>
          <w:rFonts w:ascii="Bell MT" w:eastAsia="Times New Roman" w:hAnsi="Bell MT" w:cs="Times New Roman"/>
          <w:color w:val="0070C0"/>
          <w:sz w:val="28"/>
          <w:szCs w:val="28"/>
        </w:rPr>
      </w:pPr>
      <w:r w:rsidRPr="00DE538A">
        <w:rPr>
          <w:rFonts w:ascii="Bell MT" w:eastAsia="Times New Roman" w:hAnsi="Bell MT" w:cs="Times New Roman"/>
          <w:sz w:val="28"/>
          <w:szCs w:val="28"/>
        </w:rPr>
        <w:t xml:space="preserve">National Grid has temporarily suspended collections-related activities, including service disconnections, to lessen financial hardship caused by the COVID-19 pandemic. National Grid says these policies will remain in effect at least until the end of April, when they will evaluate the need. Customers looking for more information and for payment assistance programs in general can find it </w:t>
      </w:r>
      <w:hyperlink r:id="rId5" w:tgtFrame="_blank" w:history="1">
        <w:r w:rsidRPr="00DE538A">
          <w:rPr>
            <w:rFonts w:ascii="Bell MT" w:eastAsia="Times New Roman" w:hAnsi="Bell MT" w:cs="Times New Roman"/>
            <w:sz w:val="28"/>
            <w:szCs w:val="28"/>
            <w:u w:val="single"/>
          </w:rPr>
          <w:t>here</w:t>
        </w:r>
      </w:hyperlink>
      <w:r w:rsidRPr="006E1BF6">
        <w:rPr>
          <w:rFonts w:ascii="Bell MT" w:eastAsia="Times New Roman" w:hAnsi="Bell MT" w:cs="Times New Roman"/>
          <w:sz w:val="28"/>
          <w:szCs w:val="28"/>
        </w:rPr>
        <w:t xml:space="preserve">: </w:t>
      </w:r>
      <w:r w:rsidRPr="006E1BF6">
        <w:rPr>
          <w:rFonts w:ascii="Bell MT" w:eastAsia="Times New Roman" w:hAnsi="Bell MT" w:cs="Times New Roman"/>
          <w:color w:val="0070C0"/>
          <w:sz w:val="28"/>
          <w:szCs w:val="28"/>
        </w:rPr>
        <w:t>https://www.nationalgridus.com/ri-home/Bill-Help/Help-Making-Payments.aspx</w:t>
      </w:r>
      <w:r w:rsidRPr="00DE538A">
        <w:rPr>
          <w:rFonts w:ascii="Bell MT" w:eastAsia="Times New Roman" w:hAnsi="Bell MT" w:cs="Times New Roman"/>
          <w:color w:val="0070C0"/>
          <w:sz w:val="28"/>
          <w:szCs w:val="28"/>
        </w:rPr>
        <w:t>.</w:t>
      </w:r>
    </w:p>
    <w:p w14:paraId="0EB337D5" w14:textId="77777777" w:rsidR="00DE538A" w:rsidRPr="00DE538A" w:rsidRDefault="00DE538A" w:rsidP="00DE538A">
      <w:pPr>
        <w:spacing w:before="100" w:beforeAutospacing="1" w:after="100" w:afterAutospacing="1" w:line="240" w:lineRule="auto"/>
        <w:outlineLvl w:val="3"/>
        <w:rPr>
          <w:rFonts w:ascii="Bell MT" w:eastAsia="Times New Roman" w:hAnsi="Bell MT" w:cs="Times New Roman"/>
          <w:b/>
          <w:bCs/>
          <w:sz w:val="28"/>
          <w:szCs w:val="28"/>
        </w:rPr>
      </w:pPr>
      <w:r w:rsidRPr="00DE538A">
        <w:rPr>
          <w:rFonts w:ascii="Bell MT" w:eastAsia="Times New Roman" w:hAnsi="Bell MT" w:cs="Times New Roman"/>
          <w:b/>
          <w:bCs/>
          <w:sz w:val="28"/>
          <w:szCs w:val="28"/>
        </w:rPr>
        <w:t>Other utilities</w:t>
      </w:r>
    </w:p>
    <w:p w14:paraId="0C719FB4"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r w:rsidRPr="00DE538A">
        <w:rPr>
          <w:rFonts w:ascii="Bell MT" w:eastAsia="Times New Roman" w:hAnsi="Bell MT" w:cs="Times New Roman"/>
          <w:sz w:val="28"/>
          <w:szCs w:val="28"/>
        </w:rPr>
        <w:t>Many internet, phone and cable providers have pledged not to terminate service and waive late fees, but it is best to contact your provider directly to learn if you are eligible and find out what they are offering.</w:t>
      </w:r>
    </w:p>
    <w:p w14:paraId="4C0DB71D" w14:textId="77777777" w:rsidR="00DE538A" w:rsidRPr="00DE538A" w:rsidRDefault="00DE538A" w:rsidP="00DE538A">
      <w:pPr>
        <w:spacing w:before="100" w:beforeAutospacing="1" w:after="100" w:afterAutospacing="1" w:line="240" w:lineRule="auto"/>
        <w:outlineLvl w:val="3"/>
        <w:rPr>
          <w:rFonts w:ascii="Bell MT" w:eastAsia="Times New Roman" w:hAnsi="Bell MT" w:cs="Times New Roman"/>
          <w:b/>
          <w:bCs/>
          <w:sz w:val="28"/>
          <w:szCs w:val="28"/>
        </w:rPr>
      </w:pPr>
      <w:r w:rsidRPr="00DE538A">
        <w:rPr>
          <w:rFonts w:ascii="Bell MT" w:eastAsia="Times New Roman" w:hAnsi="Bell MT" w:cs="Times New Roman"/>
          <w:b/>
          <w:bCs/>
          <w:sz w:val="28"/>
          <w:szCs w:val="28"/>
        </w:rPr>
        <w:t>Evictions</w:t>
      </w:r>
    </w:p>
    <w:p w14:paraId="4536B47E"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r w:rsidRPr="00DE538A">
        <w:rPr>
          <w:rFonts w:ascii="Bell MT" w:eastAsia="Times New Roman" w:hAnsi="Bell MT" w:cs="Times New Roman"/>
          <w:sz w:val="28"/>
          <w:szCs w:val="28"/>
        </w:rPr>
        <w:t>The district court has postponed all but emergency hearings until at least next month, so no new eviction cases will be heard. Tenants for whom a judge has already ordered an eviction prior to COVID-19 can still be forcibly removed; however, emergency hearings are being held, so someone facing eviction could ask a judge to review the situation.</w:t>
      </w:r>
    </w:p>
    <w:p w14:paraId="5EB72142" w14:textId="77777777" w:rsidR="00DE538A" w:rsidRPr="00DE538A" w:rsidRDefault="00DE538A" w:rsidP="00DE538A">
      <w:pPr>
        <w:spacing w:before="100" w:beforeAutospacing="1" w:after="100" w:afterAutospacing="1" w:line="240" w:lineRule="auto"/>
        <w:outlineLvl w:val="3"/>
        <w:rPr>
          <w:rFonts w:ascii="Bell MT" w:eastAsia="Times New Roman" w:hAnsi="Bell MT" w:cs="Times New Roman"/>
          <w:b/>
          <w:bCs/>
          <w:sz w:val="28"/>
          <w:szCs w:val="28"/>
        </w:rPr>
      </w:pPr>
      <w:r w:rsidRPr="00DE538A">
        <w:rPr>
          <w:rFonts w:ascii="Bell MT" w:eastAsia="Times New Roman" w:hAnsi="Bell MT" w:cs="Times New Roman"/>
          <w:b/>
          <w:bCs/>
          <w:sz w:val="28"/>
          <w:szCs w:val="28"/>
        </w:rPr>
        <w:t>Home mortgage relief</w:t>
      </w:r>
    </w:p>
    <w:p w14:paraId="3283D8DD" w14:textId="7F591CB6" w:rsidR="00DE538A" w:rsidRPr="006E1BF6" w:rsidRDefault="00DE538A" w:rsidP="00DE538A">
      <w:pPr>
        <w:spacing w:before="100" w:beforeAutospacing="1" w:after="100" w:afterAutospacing="1" w:line="240" w:lineRule="auto"/>
        <w:rPr>
          <w:rFonts w:ascii="Bell MT" w:eastAsia="Times New Roman" w:hAnsi="Bell MT" w:cs="Times New Roman"/>
          <w:sz w:val="28"/>
          <w:szCs w:val="28"/>
        </w:rPr>
      </w:pPr>
      <w:r w:rsidRPr="00DE538A">
        <w:rPr>
          <w:rFonts w:ascii="Bell MT" w:eastAsia="Times New Roman" w:hAnsi="Bell MT" w:cs="Times New Roman"/>
          <w:sz w:val="28"/>
          <w:szCs w:val="28"/>
        </w:rPr>
        <w:t xml:space="preserve">The U.S. Department of Housing and Economic Development (HUD) has announced foreclosure protections that will cover the vast majority of American homeowners for 60 days. Foreclosures will be paused for mortgages insured by the Federal Housing Administration or backed by Fannie Mae or Freddie Mac. You may contact your bank or lender to find out if your mortgage qualifies. (See details from HUD </w:t>
      </w:r>
      <w:hyperlink r:id="rId6" w:tgtFrame="_blank" w:history="1">
        <w:r w:rsidRPr="00DE538A">
          <w:rPr>
            <w:rFonts w:ascii="Bell MT" w:eastAsia="Times New Roman" w:hAnsi="Bell MT" w:cs="Times New Roman"/>
            <w:sz w:val="28"/>
            <w:szCs w:val="28"/>
            <w:u w:val="single"/>
          </w:rPr>
          <w:t>here</w:t>
        </w:r>
      </w:hyperlink>
      <w:r w:rsidRPr="006E1BF6">
        <w:rPr>
          <w:rFonts w:ascii="Bell MT" w:eastAsia="Times New Roman" w:hAnsi="Bell MT" w:cs="Times New Roman"/>
          <w:sz w:val="28"/>
          <w:szCs w:val="28"/>
        </w:rPr>
        <w:t xml:space="preserve"> </w:t>
      </w:r>
      <w:hyperlink r:id="rId7" w:history="1">
        <w:r w:rsidRPr="006E1BF6">
          <w:rPr>
            <w:rStyle w:val="Hyperlink"/>
            <w:rFonts w:ascii="Bell MT" w:eastAsia="Times New Roman" w:hAnsi="Bell MT" w:cs="Times New Roman"/>
            <w:color w:val="0070C0"/>
            <w:sz w:val="28"/>
            <w:szCs w:val="28"/>
          </w:rPr>
          <w:t>https://www.hud.gov/press/press_releases_media_advisories/HUD_No_20_042</w:t>
        </w:r>
      </w:hyperlink>
    </w:p>
    <w:p w14:paraId="62B6BA30" w14:textId="77777777" w:rsidR="00DE538A" w:rsidRPr="00DE538A" w:rsidRDefault="00DE538A" w:rsidP="00DE538A">
      <w:pPr>
        <w:spacing w:before="100" w:beforeAutospacing="1" w:after="100" w:afterAutospacing="1" w:line="240" w:lineRule="auto"/>
        <w:outlineLvl w:val="2"/>
        <w:rPr>
          <w:rFonts w:ascii="Bell MT" w:eastAsia="Times New Roman" w:hAnsi="Bell MT" w:cs="Times New Roman"/>
          <w:b/>
          <w:bCs/>
          <w:sz w:val="28"/>
          <w:szCs w:val="28"/>
        </w:rPr>
      </w:pPr>
      <w:r w:rsidRPr="00DE538A">
        <w:rPr>
          <w:rFonts w:ascii="Bell MT" w:eastAsia="Times New Roman" w:hAnsi="Bell MT" w:cs="Times New Roman"/>
          <w:b/>
          <w:bCs/>
          <w:sz w:val="28"/>
          <w:szCs w:val="28"/>
        </w:rPr>
        <w:t>Resources for Food Access</w:t>
      </w:r>
    </w:p>
    <w:p w14:paraId="1711A48C"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r w:rsidRPr="00DE538A">
        <w:rPr>
          <w:rFonts w:ascii="Bell MT" w:eastAsia="Times New Roman" w:hAnsi="Bell MT" w:cs="Times New Roman"/>
          <w:sz w:val="28"/>
          <w:szCs w:val="28"/>
        </w:rPr>
        <w:t xml:space="preserve">The City is offering </w:t>
      </w:r>
      <w:bookmarkStart w:id="0" w:name="_GoBack"/>
      <w:r w:rsidRPr="00DE538A">
        <w:rPr>
          <w:rFonts w:ascii="Bell MT" w:eastAsia="Times New Roman" w:hAnsi="Bell MT" w:cs="Times New Roman"/>
          <w:sz w:val="28"/>
          <w:szCs w:val="28"/>
        </w:rPr>
        <w:fldChar w:fldCharType="begin"/>
      </w:r>
      <w:r w:rsidRPr="00DE538A">
        <w:rPr>
          <w:rFonts w:ascii="Bell MT" w:eastAsia="Times New Roman" w:hAnsi="Bell MT" w:cs="Times New Roman"/>
          <w:sz w:val="28"/>
          <w:szCs w:val="28"/>
        </w:rPr>
        <w:instrText xml:space="preserve"> HYPERLINK "http://www.providenceri.gov/city-announces-grab-go-dinners-available-recreation-centers-providence-youth/" </w:instrText>
      </w:r>
      <w:r w:rsidRPr="00DE538A">
        <w:rPr>
          <w:rFonts w:ascii="Bell MT" w:eastAsia="Times New Roman" w:hAnsi="Bell MT" w:cs="Times New Roman"/>
          <w:sz w:val="28"/>
          <w:szCs w:val="28"/>
        </w:rPr>
        <w:fldChar w:fldCharType="separate"/>
      </w:r>
      <w:r w:rsidRPr="00DE538A">
        <w:rPr>
          <w:rFonts w:ascii="Bell MT" w:eastAsia="Times New Roman" w:hAnsi="Bell MT" w:cs="Times New Roman"/>
          <w:sz w:val="28"/>
          <w:szCs w:val="28"/>
        </w:rPr>
        <w:t>free, packaged dinner meals</w:t>
      </w:r>
      <w:r w:rsidRPr="00DE538A">
        <w:rPr>
          <w:rFonts w:ascii="Bell MT" w:eastAsia="Times New Roman" w:hAnsi="Bell MT" w:cs="Times New Roman"/>
          <w:sz w:val="28"/>
          <w:szCs w:val="28"/>
        </w:rPr>
        <w:fldChar w:fldCharType="end"/>
      </w:r>
      <w:bookmarkEnd w:id="0"/>
      <w:r w:rsidRPr="00DE538A">
        <w:rPr>
          <w:rFonts w:ascii="Bell MT" w:eastAsia="Times New Roman" w:hAnsi="Bell MT" w:cs="Times New Roman"/>
          <w:sz w:val="28"/>
          <w:szCs w:val="28"/>
        </w:rPr>
        <w:t xml:space="preserve"> for all Providence youth beginning Wednesday, March 18 at each of Providence’s eleven </w:t>
      </w:r>
      <w:hyperlink r:id="rId8" w:history="1">
        <w:r w:rsidRPr="00DE538A">
          <w:rPr>
            <w:rFonts w:ascii="Bell MT" w:eastAsia="Times New Roman" w:hAnsi="Bell MT" w:cs="Times New Roman"/>
            <w:sz w:val="28"/>
            <w:szCs w:val="28"/>
          </w:rPr>
          <w:t>recreation centers</w:t>
        </w:r>
      </w:hyperlink>
      <w:r w:rsidRPr="00DE538A">
        <w:rPr>
          <w:rFonts w:ascii="Bell MT" w:eastAsia="Times New Roman" w:hAnsi="Bell MT" w:cs="Times New Roman"/>
          <w:sz w:val="28"/>
          <w:szCs w:val="28"/>
        </w:rPr>
        <w:t>. Meals can be picked up between 4:00PM-6:00PM weekdays but they must be personally present at the distribution site.</w:t>
      </w:r>
    </w:p>
    <w:p w14:paraId="1AE251EC"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hyperlink r:id="rId9" w:history="1">
        <w:r w:rsidRPr="00DE538A">
          <w:rPr>
            <w:rFonts w:ascii="Bell MT" w:eastAsia="Times New Roman" w:hAnsi="Bell MT" w:cs="Times New Roman"/>
            <w:sz w:val="28"/>
            <w:szCs w:val="28"/>
          </w:rPr>
          <w:t>Free grab and go breakfast and lunches</w:t>
        </w:r>
      </w:hyperlink>
      <w:r w:rsidRPr="00DE538A">
        <w:rPr>
          <w:rFonts w:ascii="Bell MT" w:eastAsia="Times New Roman" w:hAnsi="Bell MT" w:cs="Times New Roman"/>
          <w:sz w:val="28"/>
          <w:szCs w:val="28"/>
        </w:rPr>
        <w:t xml:space="preserve"> are available to youth during weekdays between 11:00AM-2:00PM at school </w:t>
      </w:r>
      <w:hyperlink r:id="rId10" w:history="1">
        <w:r w:rsidRPr="00DE538A">
          <w:rPr>
            <w:rFonts w:ascii="Bell MT" w:eastAsia="Times New Roman" w:hAnsi="Bell MT" w:cs="Times New Roman"/>
            <w:sz w:val="28"/>
            <w:szCs w:val="28"/>
          </w:rPr>
          <w:t>locations across the city and state</w:t>
        </w:r>
      </w:hyperlink>
      <w:r w:rsidRPr="00DE538A">
        <w:rPr>
          <w:rFonts w:ascii="Bell MT" w:eastAsia="Times New Roman" w:hAnsi="Bell MT" w:cs="Times New Roman"/>
          <w:sz w:val="28"/>
          <w:szCs w:val="28"/>
        </w:rPr>
        <w:t>. For all meals, residents must be 18 and under. No ID is required.</w:t>
      </w:r>
    </w:p>
    <w:p w14:paraId="776D9403" w14:textId="77777777" w:rsidR="00DE538A" w:rsidRPr="00DE538A" w:rsidRDefault="00DE538A" w:rsidP="00DE538A">
      <w:pPr>
        <w:spacing w:after="0" w:line="240" w:lineRule="auto"/>
        <w:rPr>
          <w:rFonts w:ascii="Bell MT" w:eastAsia="Times New Roman" w:hAnsi="Bell MT" w:cs="Times New Roman"/>
          <w:sz w:val="28"/>
          <w:szCs w:val="28"/>
        </w:rPr>
      </w:pPr>
      <w:r w:rsidRPr="00DE538A">
        <w:rPr>
          <w:rFonts w:ascii="Bell MT" w:eastAsia="Times New Roman" w:hAnsi="Bell MT" w:cs="Times New Roman"/>
          <w:sz w:val="28"/>
          <w:szCs w:val="28"/>
        </w:rPr>
        <w:t xml:space="preserve">Rhode Islanders seeking food assistance may </w:t>
      </w:r>
      <w:hyperlink r:id="rId11" w:history="1">
        <w:r w:rsidRPr="00DE538A">
          <w:rPr>
            <w:rFonts w:ascii="Bell MT" w:eastAsia="Times New Roman" w:hAnsi="Bell MT" w:cs="Times New Roman"/>
            <w:sz w:val="28"/>
            <w:szCs w:val="28"/>
          </w:rPr>
          <w:t>locate their local food pantry online</w:t>
        </w:r>
      </w:hyperlink>
      <w:r w:rsidRPr="00DE538A">
        <w:rPr>
          <w:rFonts w:ascii="Bell MT" w:eastAsia="Times New Roman" w:hAnsi="Bell MT" w:cs="Times New Roman"/>
          <w:sz w:val="28"/>
          <w:szCs w:val="28"/>
        </w:rPr>
        <w:t xml:space="preserve"> through the </w:t>
      </w:r>
      <w:r w:rsidRPr="00DE538A">
        <w:rPr>
          <w:rFonts w:ascii="Bell MT" w:eastAsia="Times New Roman" w:hAnsi="Bell MT" w:cs="Times New Roman"/>
          <w:i/>
          <w:iCs/>
          <w:sz w:val="28"/>
          <w:szCs w:val="28"/>
        </w:rPr>
        <w:t>Rhode Island Food Bank</w:t>
      </w:r>
      <w:r w:rsidRPr="00DE538A">
        <w:rPr>
          <w:rFonts w:ascii="Bell MT" w:eastAsia="Times New Roman" w:hAnsi="Bell MT" w:cs="Times New Roman"/>
          <w:sz w:val="28"/>
          <w:szCs w:val="28"/>
        </w:rPr>
        <w:t xml:space="preserve"> or by calling the</w:t>
      </w:r>
      <w:r w:rsidRPr="00DE538A">
        <w:rPr>
          <w:rFonts w:ascii="Bell MT" w:eastAsia="Times New Roman" w:hAnsi="Bell MT" w:cs="Times New Roman"/>
          <w:i/>
          <w:iCs/>
          <w:sz w:val="28"/>
          <w:szCs w:val="28"/>
        </w:rPr>
        <w:t xml:space="preserve"> United Way of Rhode Island </w:t>
      </w:r>
      <w:r w:rsidRPr="00DE538A">
        <w:rPr>
          <w:rFonts w:ascii="Bell MT" w:eastAsia="Times New Roman" w:hAnsi="Bell MT" w:cs="Times New Roman"/>
          <w:sz w:val="28"/>
          <w:szCs w:val="28"/>
        </w:rPr>
        <w:t xml:space="preserve">by dialing 2-1-1. </w:t>
      </w:r>
      <w:r w:rsidRPr="00DE538A">
        <w:rPr>
          <w:rFonts w:ascii="Bell MT" w:eastAsia="Times New Roman" w:hAnsi="Bell MT" w:cs="Times New Roman"/>
          <w:i/>
          <w:iCs/>
          <w:sz w:val="28"/>
          <w:szCs w:val="28"/>
        </w:rPr>
        <w:t>Residents seeking food assistance are asked to please call ahead to confirm a program is still open during their regularly listed hours.</w:t>
      </w:r>
    </w:p>
    <w:p w14:paraId="41D429A8"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r w:rsidRPr="00DE538A">
        <w:rPr>
          <w:rFonts w:ascii="Bell MT" w:eastAsia="Times New Roman" w:hAnsi="Bell MT" w:cs="Times New Roman"/>
          <w:i/>
          <w:iCs/>
          <w:sz w:val="28"/>
          <w:szCs w:val="28"/>
        </w:rPr>
        <w:t>Farm Fresh Rhode Island</w:t>
      </w:r>
      <w:r w:rsidRPr="00DE538A">
        <w:rPr>
          <w:rFonts w:ascii="Bell MT" w:eastAsia="Times New Roman" w:hAnsi="Bell MT" w:cs="Times New Roman"/>
          <w:sz w:val="28"/>
          <w:szCs w:val="28"/>
        </w:rPr>
        <w:t xml:space="preserve"> also has a </w:t>
      </w:r>
      <w:hyperlink r:id="rId12" w:history="1">
        <w:r w:rsidRPr="00DE538A">
          <w:rPr>
            <w:rFonts w:ascii="Bell MT" w:eastAsia="Times New Roman" w:hAnsi="Bell MT" w:cs="Times New Roman"/>
            <w:sz w:val="28"/>
            <w:szCs w:val="28"/>
          </w:rPr>
          <w:t>Market Mobile wholesale service</w:t>
        </w:r>
      </w:hyperlink>
      <w:r w:rsidRPr="00DE538A">
        <w:rPr>
          <w:rFonts w:ascii="Bell MT" w:eastAsia="Times New Roman" w:hAnsi="Bell MT" w:cs="Times New Roman"/>
          <w:sz w:val="28"/>
          <w:szCs w:val="28"/>
        </w:rPr>
        <w:t xml:space="preserve"> to get fresh food from local farms delivered to your home. Farm Fresh Rhode Island’s Market Mobile Service accepts PayPal in addition to SNAP and EBT.</w:t>
      </w:r>
    </w:p>
    <w:p w14:paraId="52B5F1F8" w14:textId="7744BC50" w:rsidR="00DE538A" w:rsidRPr="006E1BF6" w:rsidRDefault="00DE538A" w:rsidP="00DE538A">
      <w:pPr>
        <w:spacing w:after="0" w:line="240" w:lineRule="auto"/>
        <w:rPr>
          <w:rFonts w:ascii="Bell MT" w:eastAsia="Times New Roman" w:hAnsi="Bell MT" w:cs="Times New Roman"/>
          <w:b/>
          <w:sz w:val="28"/>
          <w:szCs w:val="28"/>
        </w:rPr>
      </w:pPr>
      <w:r w:rsidRPr="006E1BF6">
        <w:rPr>
          <w:rFonts w:ascii="Bell MT" w:eastAsia="Times New Roman" w:hAnsi="Bell MT" w:cs="Times New Roman"/>
          <w:b/>
          <w:sz w:val="28"/>
          <w:szCs w:val="28"/>
        </w:rPr>
        <w:t>Health Insurance:</w:t>
      </w:r>
    </w:p>
    <w:p w14:paraId="22F95089" w14:textId="77777777" w:rsidR="00DE538A" w:rsidRPr="006E1BF6" w:rsidRDefault="00DE538A" w:rsidP="00DE538A">
      <w:pPr>
        <w:spacing w:after="0" w:line="240" w:lineRule="auto"/>
        <w:rPr>
          <w:rFonts w:ascii="Bell MT" w:eastAsia="Times New Roman" w:hAnsi="Bell MT" w:cs="Times New Roman"/>
          <w:b/>
          <w:sz w:val="28"/>
          <w:szCs w:val="28"/>
        </w:rPr>
      </w:pPr>
    </w:p>
    <w:p w14:paraId="034EE189" w14:textId="127FFA67" w:rsidR="00DE538A" w:rsidRPr="00DE538A" w:rsidRDefault="00DE538A" w:rsidP="00DE538A">
      <w:pPr>
        <w:spacing w:after="0" w:line="240" w:lineRule="auto"/>
        <w:rPr>
          <w:rFonts w:ascii="Bell MT" w:eastAsia="Times New Roman" w:hAnsi="Bell MT" w:cs="Times New Roman"/>
          <w:sz w:val="28"/>
          <w:szCs w:val="28"/>
        </w:rPr>
      </w:pPr>
      <w:r w:rsidRPr="00DE538A">
        <w:rPr>
          <w:rFonts w:ascii="Bell MT" w:eastAsia="Times New Roman" w:hAnsi="Bell MT" w:cs="Times New Roman"/>
          <w:sz w:val="28"/>
          <w:szCs w:val="28"/>
        </w:rPr>
        <w:t xml:space="preserve">Help ensure all Rhode Islanders have access to the food they need while preventing the spread of COVID-19. </w:t>
      </w:r>
      <w:r w:rsidRPr="00DE538A">
        <w:rPr>
          <w:rFonts w:ascii="Bell MT" w:eastAsia="Times New Roman" w:hAnsi="Bell MT" w:cs="Times New Roman"/>
          <w:i/>
          <w:iCs/>
          <w:sz w:val="28"/>
          <w:szCs w:val="28"/>
        </w:rPr>
        <w:t xml:space="preserve">The best way you can help support this critical work is to make a financial donation to </w:t>
      </w:r>
      <w:hyperlink r:id="rId13" w:history="1">
        <w:r w:rsidRPr="00DE538A">
          <w:rPr>
            <w:rFonts w:ascii="Bell MT" w:eastAsia="Times New Roman" w:hAnsi="Bell MT" w:cs="Times New Roman"/>
            <w:i/>
            <w:iCs/>
            <w:sz w:val="28"/>
            <w:szCs w:val="28"/>
          </w:rPr>
          <w:t>these</w:t>
        </w:r>
        <w:r w:rsidRPr="00DE538A">
          <w:rPr>
            <w:rFonts w:ascii="Bell MT" w:eastAsia="Times New Roman" w:hAnsi="Bell MT" w:cs="Times New Roman"/>
            <w:i/>
            <w:iCs/>
            <w:sz w:val="28"/>
            <w:szCs w:val="28"/>
            <w:u w:val="single"/>
          </w:rPr>
          <w:t xml:space="preserve"> </w:t>
        </w:r>
        <w:r w:rsidRPr="00DE538A">
          <w:rPr>
            <w:rFonts w:ascii="Bell MT" w:eastAsia="Times New Roman" w:hAnsi="Bell MT" w:cs="Times New Roman"/>
            <w:sz w:val="28"/>
            <w:szCs w:val="28"/>
          </w:rPr>
          <w:t>organizations</w:t>
        </w:r>
        <w:r w:rsidRPr="00DE538A">
          <w:rPr>
            <w:rFonts w:ascii="Bell MT" w:eastAsia="Times New Roman" w:hAnsi="Bell MT" w:cs="Times New Roman"/>
            <w:i/>
            <w:iCs/>
            <w:sz w:val="28"/>
            <w:szCs w:val="28"/>
            <w:u w:val="single"/>
          </w:rPr>
          <w:t>.</w:t>
        </w:r>
      </w:hyperlink>
    </w:p>
    <w:p w14:paraId="0CB665EA" w14:textId="77777777" w:rsidR="00DE538A" w:rsidRPr="006E1BF6" w:rsidRDefault="00DE538A" w:rsidP="00DE538A">
      <w:pPr>
        <w:pStyle w:val="Heading3"/>
        <w:rPr>
          <w:rFonts w:ascii="Bell MT" w:hAnsi="Bell MT"/>
          <w:color w:val="auto"/>
          <w:sz w:val="28"/>
          <w:szCs w:val="28"/>
        </w:rPr>
      </w:pPr>
      <w:r w:rsidRPr="006E1BF6">
        <w:rPr>
          <w:rFonts w:ascii="Bell MT" w:hAnsi="Bell MT"/>
          <w:color w:val="auto"/>
          <w:sz w:val="28"/>
          <w:szCs w:val="28"/>
        </w:rPr>
        <w:t>Resources for Rhode Islanders Without Health Insurance</w:t>
      </w:r>
    </w:p>
    <w:p w14:paraId="4C707D33"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For residents who do not currently have health insurance, but would like to enroll now, a Special Enrollment Period has been established to </w:t>
      </w:r>
      <w:hyperlink r:id="rId14" w:history="1">
        <w:r w:rsidRPr="006E1BF6">
          <w:rPr>
            <w:rStyle w:val="Hyperlink"/>
            <w:rFonts w:ascii="Bell MT" w:hAnsi="Bell MT"/>
            <w:color w:val="auto"/>
            <w:sz w:val="28"/>
            <w:szCs w:val="28"/>
            <w:u w:val="none"/>
          </w:rPr>
          <w:t>enroll in a plan</w:t>
        </w:r>
        <w:r w:rsidRPr="006E1BF6">
          <w:rPr>
            <w:rStyle w:val="Hyperlink"/>
            <w:rFonts w:ascii="Bell MT" w:hAnsi="Bell MT"/>
            <w:color w:val="auto"/>
            <w:sz w:val="28"/>
            <w:szCs w:val="28"/>
          </w:rPr>
          <w:t xml:space="preserve"> </w:t>
        </w:r>
        <w:r w:rsidRPr="006E1BF6">
          <w:rPr>
            <w:rStyle w:val="Hyperlink"/>
            <w:rFonts w:ascii="Bell MT" w:hAnsi="Bell MT"/>
            <w:color w:val="auto"/>
            <w:sz w:val="28"/>
            <w:szCs w:val="28"/>
            <w:u w:val="none"/>
          </w:rPr>
          <w:t xml:space="preserve">through </w:t>
        </w:r>
        <w:proofErr w:type="spellStart"/>
        <w:r w:rsidRPr="006E1BF6">
          <w:rPr>
            <w:rStyle w:val="Hyperlink"/>
            <w:rFonts w:ascii="Bell MT" w:hAnsi="Bell MT"/>
            <w:color w:val="auto"/>
            <w:sz w:val="28"/>
            <w:szCs w:val="28"/>
            <w:u w:val="none"/>
          </w:rPr>
          <w:t>HealthSourceRI</w:t>
        </w:r>
        <w:proofErr w:type="spellEnd"/>
      </w:hyperlink>
      <w:r w:rsidRPr="006E1BF6">
        <w:rPr>
          <w:rFonts w:ascii="Bell MT" w:hAnsi="Bell MT"/>
          <w:sz w:val="28"/>
          <w:szCs w:val="28"/>
        </w:rPr>
        <w:t xml:space="preserve"> until April 15, 2020.</w:t>
      </w:r>
    </w:p>
    <w:p w14:paraId="188BF4FF" w14:textId="77777777" w:rsidR="00DE538A" w:rsidRPr="006E1BF6" w:rsidRDefault="00DE538A" w:rsidP="00DE538A">
      <w:pPr>
        <w:pStyle w:val="Heading3"/>
        <w:rPr>
          <w:rFonts w:ascii="Bell MT" w:hAnsi="Bell MT"/>
          <w:b/>
          <w:bCs/>
          <w:color w:val="auto"/>
          <w:sz w:val="28"/>
          <w:szCs w:val="28"/>
        </w:rPr>
      </w:pPr>
      <w:r w:rsidRPr="006E1BF6">
        <w:rPr>
          <w:rFonts w:ascii="Bell MT" w:hAnsi="Bell MT"/>
          <w:b/>
          <w:bCs/>
          <w:color w:val="auto"/>
          <w:sz w:val="28"/>
          <w:szCs w:val="28"/>
        </w:rPr>
        <w:t>Legal Resources</w:t>
      </w:r>
    </w:p>
    <w:p w14:paraId="4C429D53"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The </w:t>
      </w:r>
      <w:r w:rsidRPr="006E1BF6">
        <w:rPr>
          <w:rStyle w:val="Emphasis"/>
          <w:rFonts w:ascii="Bell MT" w:hAnsi="Bell MT"/>
          <w:sz w:val="28"/>
          <w:szCs w:val="28"/>
        </w:rPr>
        <w:t>Rhode Island Supreme Court</w:t>
      </w:r>
      <w:r w:rsidRPr="006E1BF6">
        <w:rPr>
          <w:rFonts w:ascii="Bell MT" w:hAnsi="Bell MT"/>
          <w:sz w:val="28"/>
          <w:szCs w:val="28"/>
        </w:rPr>
        <w:t xml:space="preserve"> </w:t>
      </w:r>
      <w:hyperlink r:id="rId15" w:history="1">
        <w:r w:rsidRPr="006E1BF6">
          <w:rPr>
            <w:rStyle w:val="Hyperlink"/>
            <w:rFonts w:ascii="Bell MT" w:eastAsiaTheme="majorEastAsia" w:hAnsi="Bell MT"/>
            <w:color w:val="auto"/>
            <w:sz w:val="28"/>
            <w:szCs w:val="28"/>
            <w:u w:val="none"/>
          </w:rPr>
          <w:t>released an executive order</w:t>
        </w:r>
      </w:hyperlink>
      <w:r w:rsidRPr="006E1BF6">
        <w:rPr>
          <w:rFonts w:ascii="Bell MT" w:hAnsi="Bell MT"/>
          <w:sz w:val="28"/>
          <w:szCs w:val="28"/>
        </w:rPr>
        <w:t xml:space="preserve"> in which all non-emergency judicial matters are postponed through April 17, 2020. Emergency matters, such as restraining orders, arraignments, emergency family law orders, and other matters can still be heard to protect the public.</w:t>
      </w:r>
    </w:p>
    <w:p w14:paraId="329A45F4" w14:textId="77777777" w:rsidR="00DE538A" w:rsidRPr="006E1BF6" w:rsidRDefault="00DE538A" w:rsidP="00DE538A">
      <w:pPr>
        <w:pStyle w:val="NormalWeb"/>
        <w:rPr>
          <w:rFonts w:ascii="Bell MT" w:hAnsi="Bell MT"/>
          <w:sz w:val="28"/>
          <w:szCs w:val="28"/>
        </w:rPr>
      </w:pPr>
      <w:r w:rsidRPr="006E1BF6">
        <w:rPr>
          <w:rFonts w:ascii="Bell MT" w:hAnsi="Bell MT"/>
          <w:i/>
          <w:iCs/>
          <w:sz w:val="28"/>
          <w:szCs w:val="28"/>
        </w:rPr>
        <w:t>The Rhode Island Center for Justice</w:t>
      </w:r>
      <w:r w:rsidRPr="006E1BF6">
        <w:rPr>
          <w:rFonts w:ascii="Bell MT" w:hAnsi="Bell MT"/>
          <w:sz w:val="28"/>
          <w:szCs w:val="28"/>
        </w:rPr>
        <w:t xml:space="preserve"> is offering free emergency legal support for renters who are facing an urgent eviction-related emergency during the coronavirus outbreak.</w:t>
      </w:r>
    </w:p>
    <w:p w14:paraId="637A8272" w14:textId="77777777" w:rsidR="00DE538A" w:rsidRPr="006E1BF6" w:rsidRDefault="00DE538A" w:rsidP="00DE538A">
      <w:pPr>
        <w:pStyle w:val="NormalWeb"/>
        <w:rPr>
          <w:rFonts w:ascii="Bell MT" w:hAnsi="Bell MT"/>
          <w:sz w:val="28"/>
          <w:szCs w:val="28"/>
        </w:rPr>
      </w:pPr>
      <w:r w:rsidRPr="006E1BF6">
        <w:rPr>
          <w:rFonts w:ascii="Bell MT" w:hAnsi="Bell MT"/>
          <w:i/>
          <w:iCs/>
          <w:sz w:val="28"/>
          <w:szCs w:val="28"/>
        </w:rPr>
        <w:t>You can reach them by calling 401-491-1101 and following the prompts on their voicemail.</w:t>
      </w:r>
    </w:p>
    <w:p w14:paraId="79F920DB" w14:textId="77777777" w:rsidR="00DE538A" w:rsidRPr="006E1BF6" w:rsidRDefault="00DE538A" w:rsidP="00DE538A">
      <w:pPr>
        <w:pStyle w:val="Heading3"/>
        <w:rPr>
          <w:rFonts w:ascii="Bell MT" w:hAnsi="Bell MT"/>
          <w:b/>
          <w:bCs/>
          <w:color w:val="auto"/>
          <w:sz w:val="28"/>
          <w:szCs w:val="28"/>
        </w:rPr>
      </w:pPr>
      <w:r w:rsidRPr="006E1BF6">
        <w:rPr>
          <w:rFonts w:ascii="Bell MT" w:hAnsi="Bell MT"/>
          <w:b/>
          <w:bCs/>
          <w:color w:val="auto"/>
          <w:sz w:val="28"/>
          <w:szCs w:val="28"/>
        </w:rPr>
        <w:lastRenderedPageBreak/>
        <w:t>Resources for People Experiencing Homelessness</w:t>
      </w:r>
    </w:p>
    <w:p w14:paraId="656E6027"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The State of Rhode Island has organized all of the meals, hygiene, and shelter sites in Providence and throughout the state in an </w:t>
      </w:r>
      <w:hyperlink r:id="rId16" w:history="1">
        <w:r w:rsidRPr="006E1BF6">
          <w:rPr>
            <w:rStyle w:val="Hyperlink"/>
            <w:rFonts w:ascii="Bell MT" w:hAnsi="Bell MT"/>
            <w:color w:val="auto"/>
            <w:sz w:val="28"/>
            <w:szCs w:val="28"/>
          </w:rPr>
          <w:t>interactive map</w:t>
        </w:r>
      </w:hyperlink>
      <w:r w:rsidRPr="006E1BF6">
        <w:rPr>
          <w:rFonts w:ascii="Bell MT" w:hAnsi="Bell MT"/>
          <w:sz w:val="28"/>
          <w:szCs w:val="28"/>
        </w:rPr>
        <w:t>.</w:t>
      </w:r>
    </w:p>
    <w:p w14:paraId="566B95E7"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For those in our community experiencing homelessness, the </w:t>
      </w:r>
      <w:r w:rsidRPr="006E1BF6">
        <w:rPr>
          <w:rFonts w:ascii="Bell MT" w:hAnsi="Bell MT"/>
          <w:i/>
          <w:iCs/>
          <w:sz w:val="28"/>
          <w:szCs w:val="28"/>
        </w:rPr>
        <w:t>Rhode Island Coalition for the Homeless</w:t>
      </w:r>
      <w:r w:rsidRPr="006E1BF6">
        <w:rPr>
          <w:rFonts w:ascii="Bell MT" w:hAnsi="Bell MT"/>
          <w:sz w:val="28"/>
          <w:szCs w:val="28"/>
        </w:rPr>
        <w:t xml:space="preserve"> has developed a </w:t>
      </w:r>
      <w:hyperlink r:id="rId17" w:history="1">
        <w:r w:rsidRPr="006E1BF6">
          <w:rPr>
            <w:rStyle w:val="Hyperlink"/>
            <w:rFonts w:ascii="Bell MT" w:hAnsi="Bell MT"/>
            <w:color w:val="auto"/>
            <w:sz w:val="28"/>
            <w:szCs w:val="28"/>
          </w:rPr>
          <w:t>COVID-19 response webpage</w:t>
        </w:r>
      </w:hyperlink>
      <w:r w:rsidRPr="006E1BF6">
        <w:rPr>
          <w:rFonts w:ascii="Bell MT" w:hAnsi="Bell MT"/>
          <w:sz w:val="28"/>
          <w:szCs w:val="28"/>
        </w:rPr>
        <w:t xml:space="preserve"> in addition to their comprehensive general resources.</w:t>
      </w:r>
    </w:p>
    <w:p w14:paraId="7AF23CCC" w14:textId="13BEF80A" w:rsidR="00E1183A" w:rsidRPr="006E1BF6" w:rsidRDefault="00DE538A" w:rsidP="00DE538A">
      <w:pPr>
        <w:pStyle w:val="NormalWeb"/>
        <w:rPr>
          <w:rStyle w:val="Emphasis"/>
          <w:rFonts w:ascii="Bell MT" w:hAnsi="Bell MT"/>
          <w:sz w:val="28"/>
          <w:szCs w:val="28"/>
        </w:rPr>
      </w:pPr>
      <w:r w:rsidRPr="006E1BF6">
        <w:rPr>
          <w:rStyle w:val="Emphasis"/>
          <w:rFonts w:ascii="Bell MT" w:hAnsi="Bell MT"/>
          <w:sz w:val="28"/>
          <w:szCs w:val="28"/>
        </w:rPr>
        <w:t>You can also call the Rhode Island Coalition for the Homeless coordinated entry system hotline by dialing (401) 277-4316. Please help share this information with folks who you know may need it.</w:t>
      </w:r>
    </w:p>
    <w:p w14:paraId="51422289" w14:textId="77777777" w:rsidR="00DE538A" w:rsidRPr="006E1BF6" w:rsidRDefault="00DE538A" w:rsidP="00DE538A">
      <w:pPr>
        <w:pStyle w:val="Heading3"/>
        <w:rPr>
          <w:rFonts w:ascii="Bell MT" w:hAnsi="Bell MT"/>
          <w:b/>
          <w:bCs/>
          <w:color w:val="auto"/>
          <w:sz w:val="28"/>
          <w:szCs w:val="28"/>
        </w:rPr>
      </w:pPr>
      <w:r w:rsidRPr="006E1BF6">
        <w:rPr>
          <w:rFonts w:ascii="Bell MT" w:hAnsi="Bell MT"/>
          <w:b/>
          <w:bCs/>
          <w:color w:val="auto"/>
          <w:sz w:val="28"/>
          <w:szCs w:val="28"/>
        </w:rPr>
        <w:t>Behavioral Health and Substance Use Disorder Resources</w:t>
      </w:r>
    </w:p>
    <w:p w14:paraId="7133D3BC"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Online meetings and other resources are available to those suffering from Substance Use Disorder. </w:t>
      </w:r>
      <w:r w:rsidRPr="006E1BF6">
        <w:rPr>
          <w:rStyle w:val="Emphasis"/>
          <w:rFonts w:ascii="Bell MT" w:hAnsi="Bell MT"/>
          <w:sz w:val="28"/>
          <w:szCs w:val="28"/>
        </w:rPr>
        <w:t>Prevent Overdose Rhode Island</w:t>
      </w:r>
      <w:r w:rsidRPr="006E1BF6">
        <w:rPr>
          <w:rFonts w:ascii="Bell MT" w:hAnsi="Bell MT"/>
          <w:sz w:val="28"/>
          <w:szCs w:val="28"/>
        </w:rPr>
        <w:t xml:space="preserve"> has </w:t>
      </w:r>
      <w:hyperlink r:id="rId18" w:history="1">
        <w:r w:rsidRPr="006E1BF6">
          <w:rPr>
            <w:rStyle w:val="Hyperlink"/>
            <w:rFonts w:ascii="Bell MT" w:eastAsiaTheme="majorEastAsia" w:hAnsi="Bell MT"/>
            <w:color w:val="auto"/>
            <w:sz w:val="28"/>
            <w:szCs w:val="28"/>
          </w:rPr>
          <w:t>compiled information and other recovery supports</w:t>
        </w:r>
      </w:hyperlink>
      <w:r w:rsidRPr="006E1BF6">
        <w:rPr>
          <w:rFonts w:ascii="Bell MT" w:hAnsi="Bell MT"/>
          <w:sz w:val="28"/>
          <w:szCs w:val="28"/>
        </w:rPr>
        <w:t xml:space="preserve"> for those seeking help.</w:t>
      </w:r>
    </w:p>
    <w:p w14:paraId="6C4EB7B3"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The </w:t>
      </w:r>
      <w:r w:rsidRPr="006E1BF6">
        <w:rPr>
          <w:rFonts w:ascii="Bell MT" w:hAnsi="Bell MT"/>
          <w:i/>
          <w:iCs/>
          <w:sz w:val="28"/>
          <w:szCs w:val="28"/>
        </w:rPr>
        <w:t>U.S. Center for Disease Control</w:t>
      </w:r>
      <w:r w:rsidRPr="006E1BF6">
        <w:rPr>
          <w:rFonts w:ascii="Bell MT" w:hAnsi="Bell MT"/>
          <w:sz w:val="28"/>
          <w:szCs w:val="28"/>
        </w:rPr>
        <w:t xml:space="preserve"> has issued </w:t>
      </w:r>
      <w:hyperlink r:id="rId19" w:history="1">
        <w:r w:rsidRPr="006E1BF6">
          <w:rPr>
            <w:rStyle w:val="Hyperlink"/>
            <w:rFonts w:ascii="Bell MT" w:eastAsiaTheme="majorEastAsia" w:hAnsi="Bell MT"/>
            <w:color w:val="auto"/>
            <w:sz w:val="28"/>
            <w:szCs w:val="28"/>
          </w:rPr>
          <w:t>guidelines for managing anxiety and stress</w:t>
        </w:r>
      </w:hyperlink>
      <w:r w:rsidRPr="006E1BF6">
        <w:rPr>
          <w:rFonts w:ascii="Bell MT" w:hAnsi="Bell MT"/>
          <w:sz w:val="28"/>
          <w:szCs w:val="28"/>
        </w:rPr>
        <w:t xml:space="preserve"> and the </w:t>
      </w:r>
      <w:r w:rsidRPr="006E1BF6">
        <w:rPr>
          <w:rFonts w:ascii="Bell MT" w:hAnsi="Bell MT"/>
          <w:i/>
          <w:iCs/>
          <w:sz w:val="28"/>
          <w:szCs w:val="28"/>
        </w:rPr>
        <w:t>U.S. Substance Abuse and Mental Health Services Administration</w:t>
      </w:r>
      <w:r w:rsidRPr="006E1BF6">
        <w:rPr>
          <w:rFonts w:ascii="Bell MT" w:hAnsi="Bell MT"/>
          <w:sz w:val="28"/>
          <w:szCs w:val="28"/>
        </w:rPr>
        <w:t xml:space="preserve"> has also provided </w:t>
      </w:r>
      <w:hyperlink r:id="rId20" w:history="1">
        <w:r w:rsidRPr="006E1BF6">
          <w:rPr>
            <w:rStyle w:val="Hyperlink"/>
            <w:rFonts w:ascii="Bell MT" w:eastAsiaTheme="majorEastAsia" w:hAnsi="Bell MT"/>
            <w:color w:val="auto"/>
            <w:sz w:val="28"/>
            <w:szCs w:val="28"/>
          </w:rPr>
          <w:t>tips for social distancing, quarantine, and isolation for those suffering from substance use disorder</w:t>
        </w:r>
      </w:hyperlink>
      <w:r w:rsidRPr="006E1BF6">
        <w:rPr>
          <w:rFonts w:ascii="Bell MT" w:hAnsi="Bell MT"/>
          <w:sz w:val="28"/>
          <w:szCs w:val="28"/>
        </w:rPr>
        <w:t>.</w:t>
      </w:r>
    </w:p>
    <w:p w14:paraId="22EA3727" w14:textId="18AF7F5C"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The National Alliance on Mental Illness has released a </w:t>
      </w:r>
      <w:hyperlink r:id="rId21" w:history="1">
        <w:r w:rsidRPr="006E1BF6">
          <w:rPr>
            <w:rStyle w:val="Hyperlink"/>
            <w:rFonts w:ascii="Bell MT" w:eastAsiaTheme="majorEastAsia" w:hAnsi="Bell MT"/>
            <w:color w:val="auto"/>
            <w:sz w:val="28"/>
            <w:szCs w:val="28"/>
          </w:rPr>
          <w:t>Coronavirus Information and Resources Guide</w:t>
        </w:r>
      </w:hyperlink>
      <w:r w:rsidRPr="006E1BF6">
        <w:rPr>
          <w:rFonts w:ascii="Bell MT" w:hAnsi="Bell MT"/>
          <w:sz w:val="28"/>
          <w:szCs w:val="28"/>
        </w:rPr>
        <w:t xml:space="preserve">. </w:t>
      </w:r>
      <w:r w:rsidRPr="006E1BF6">
        <w:rPr>
          <w:rStyle w:val="Emphasis"/>
          <w:rFonts w:ascii="Bell MT" w:hAnsi="Bell MT"/>
          <w:sz w:val="28"/>
          <w:szCs w:val="28"/>
        </w:rPr>
        <w:t>To connect to their Help</w:t>
      </w:r>
      <w:r w:rsidR="006E1BF6">
        <w:rPr>
          <w:rStyle w:val="Emphasis"/>
          <w:rFonts w:ascii="Bell MT" w:hAnsi="Bell MT"/>
          <w:sz w:val="28"/>
          <w:szCs w:val="28"/>
        </w:rPr>
        <w:t xml:space="preserve"> </w:t>
      </w:r>
      <w:r w:rsidRPr="006E1BF6">
        <w:rPr>
          <w:rStyle w:val="Emphasis"/>
          <w:rFonts w:ascii="Bell MT" w:hAnsi="Bell MT"/>
          <w:sz w:val="28"/>
          <w:szCs w:val="28"/>
        </w:rPr>
        <w:t xml:space="preserve">Line, </w:t>
      </w:r>
      <w:proofErr w:type="gramStart"/>
      <w:r w:rsidRPr="006E1BF6">
        <w:rPr>
          <w:rStyle w:val="Emphasis"/>
          <w:rFonts w:ascii="Bell MT" w:hAnsi="Bell MT"/>
          <w:sz w:val="28"/>
          <w:szCs w:val="28"/>
        </w:rPr>
        <w:t>dial  (</w:t>
      </w:r>
      <w:proofErr w:type="gramEnd"/>
      <w:r w:rsidRPr="006E1BF6">
        <w:rPr>
          <w:rStyle w:val="Emphasis"/>
          <w:rFonts w:ascii="Bell MT" w:hAnsi="Bell MT"/>
          <w:sz w:val="28"/>
          <w:szCs w:val="28"/>
        </w:rPr>
        <w:t>800) 950-6264 Monday-Friday, 10:00 a.m. to 6:00 p.m., EST. </w:t>
      </w:r>
    </w:p>
    <w:p w14:paraId="0E52A704" w14:textId="77777777" w:rsidR="00DE538A" w:rsidRPr="006E1BF6" w:rsidRDefault="00DE538A" w:rsidP="00DE538A">
      <w:pPr>
        <w:pStyle w:val="NormalWeb"/>
        <w:rPr>
          <w:rFonts w:ascii="Bell MT" w:hAnsi="Bell MT"/>
          <w:sz w:val="28"/>
          <w:szCs w:val="28"/>
        </w:rPr>
      </w:pPr>
      <w:r w:rsidRPr="006E1BF6">
        <w:rPr>
          <w:rFonts w:ascii="Bell MT" w:hAnsi="Bell MT"/>
          <w:i/>
          <w:iCs/>
          <w:sz w:val="28"/>
          <w:szCs w:val="28"/>
        </w:rPr>
        <w:t>BH Link</w:t>
      </w:r>
      <w:r w:rsidRPr="006E1BF6">
        <w:rPr>
          <w:rFonts w:ascii="Bell MT" w:hAnsi="Bell MT"/>
          <w:sz w:val="28"/>
          <w:szCs w:val="28"/>
        </w:rPr>
        <w:t xml:space="preserve"> is managing a </w:t>
      </w:r>
      <w:hyperlink r:id="rId22" w:history="1">
        <w:r w:rsidRPr="006E1BF6">
          <w:rPr>
            <w:rStyle w:val="Hyperlink"/>
            <w:rFonts w:ascii="Bell MT" w:eastAsiaTheme="majorEastAsia" w:hAnsi="Bell MT"/>
            <w:color w:val="auto"/>
            <w:sz w:val="28"/>
            <w:szCs w:val="28"/>
          </w:rPr>
          <w:t>statewide hotline</w:t>
        </w:r>
      </w:hyperlink>
      <w:r w:rsidRPr="006E1BF6">
        <w:rPr>
          <w:rFonts w:ascii="Bell MT" w:hAnsi="Bell MT"/>
          <w:sz w:val="28"/>
          <w:szCs w:val="28"/>
        </w:rPr>
        <w:t xml:space="preserve"> to connect residents to appropriate care and resources when you or someone you care about is experiencing a behavioral healthcare crisis. </w:t>
      </w:r>
      <w:r w:rsidRPr="006E1BF6">
        <w:rPr>
          <w:rStyle w:val="Emphasis"/>
          <w:rFonts w:ascii="Bell MT" w:hAnsi="Bell MT"/>
          <w:sz w:val="28"/>
          <w:szCs w:val="28"/>
        </w:rPr>
        <w:t>To connect to the BH Link hotline, dial 414-LINK.</w:t>
      </w:r>
    </w:p>
    <w:p w14:paraId="13DE01BF" w14:textId="1FB5AF09"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The Rhode Island Coalition Against Domestic Violence has a </w:t>
      </w:r>
      <w:hyperlink r:id="rId23" w:history="1">
        <w:r w:rsidRPr="006E1BF6">
          <w:rPr>
            <w:rStyle w:val="Hyperlink"/>
            <w:rFonts w:ascii="Bell MT" w:eastAsiaTheme="majorEastAsia" w:hAnsi="Bell MT"/>
            <w:color w:val="auto"/>
            <w:sz w:val="28"/>
            <w:szCs w:val="28"/>
          </w:rPr>
          <w:t xml:space="preserve">full list of resources </w:t>
        </w:r>
      </w:hyperlink>
      <w:r w:rsidRPr="006E1BF6">
        <w:rPr>
          <w:rFonts w:ascii="Bell MT" w:hAnsi="Bell MT"/>
          <w:sz w:val="28"/>
          <w:szCs w:val="28"/>
        </w:rPr>
        <w:t>available on their website for anyone who is or knows someone who is experiencing abusive behavior. To</w:t>
      </w:r>
      <w:r w:rsidRPr="006E1BF6">
        <w:rPr>
          <w:rStyle w:val="Emphasis"/>
          <w:rFonts w:ascii="Bell MT" w:hAnsi="Bell MT"/>
          <w:sz w:val="28"/>
          <w:szCs w:val="28"/>
        </w:rPr>
        <w:t xml:space="preserve"> connect to their 24-hour Help</w:t>
      </w:r>
      <w:r w:rsidR="006E1BF6">
        <w:rPr>
          <w:rStyle w:val="Emphasis"/>
          <w:rFonts w:ascii="Bell MT" w:hAnsi="Bell MT"/>
          <w:sz w:val="28"/>
          <w:szCs w:val="28"/>
        </w:rPr>
        <w:t xml:space="preserve"> </w:t>
      </w:r>
      <w:r w:rsidRPr="006E1BF6">
        <w:rPr>
          <w:rStyle w:val="Emphasis"/>
          <w:rFonts w:ascii="Bell MT" w:hAnsi="Bell MT"/>
          <w:sz w:val="28"/>
          <w:szCs w:val="28"/>
        </w:rPr>
        <w:t>Line, dial (800) 494- 8100.</w:t>
      </w:r>
    </w:p>
    <w:p w14:paraId="3FD3EF77" w14:textId="77777777" w:rsidR="00DE538A" w:rsidRPr="006E1BF6" w:rsidRDefault="00DE538A" w:rsidP="00DE538A">
      <w:pPr>
        <w:pStyle w:val="NormalWeb"/>
        <w:rPr>
          <w:rFonts w:ascii="Bell MT" w:hAnsi="Bell MT"/>
          <w:sz w:val="28"/>
          <w:szCs w:val="28"/>
        </w:rPr>
      </w:pPr>
    </w:p>
    <w:p w14:paraId="7AE12CC1" w14:textId="77777777" w:rsidR="00DE538A" w:rsidRPr="006E1BF6" w:rsidRDefault="00DE538A" w:rsidP="00DE538A">
      <w:pPr>
        <w:pStyle w:val="NormalWeb"/>
        <w:rPr>
          <w:rFonts w:ascii="Bell MT" w:hAnsi="Bell MT"/>
          <w:sz w:val="28"/>
          <w:szCs w:val="28"/>
        </w:rPr>
      </w:pPr>
      <w:r w:rsidRPr="006E1BF6">
        <w:rPr>
          <w:rStyle w:val="Emphasis"/>
          <w:rFonts w:ascii="Bell MT" w:hAnsi="Bell MT"/>
          <w:sz w:val="28"/>
          <w:szCs w:val="28"/>
        </w:rPr>
        <w:t xml:space="preserve">Many shelters are moving to reserved beds to limit transmission or are making changes to their normal operation in other ways. It is best to check directly with shelters to learn how </w:t>
      </w:r>
      <w:r w:rsidRPr="006E1BF6">
        <w:rPr>
          <w:rStyle w:val="Emphasis"/>
          <w:rFonts w:ascii="Bell MT" w:hAnsi="Bell MT"/>
          <w:sz w:val="28"/>
          <w:szCs w:val="28"/>
        </w:rPr>
        <w:lastRenderedPageBreak/>
        <w:t>they are adjusting services. Expect to be screened for symptoms at all shelters and other service sites.</w:t>
      </w:r>
    </w:p>
    <w:p w14:paraId="78AD72DA" w14:textId="77777777" w:rsidR="00DE538A" w:rsidRPr="006E1BF6" w:rsidRDefault="00DE538A" w:rsidP="00DE538A">
      <w:pPr>
        <w:pStyle w:val="Heading3"/>
        <w:rPr>
          <w:rFonts w:ascii="Bell MT" w:hAnsi="Bell MT"/>
          <w:b/>
          <w:bCs/>
          <w:color w:val="auto"/>
          <w:sz w:val="28"/>
          <w:szCs w:val="28"/>
        </w:rPr>
      </w:pPr>
      <w:r w:rsidRPr="006E1BF6">
        <w:rPr>
          <w:rFonts w:ascii="Bell MT" w:hAnsi="Bell MT"/>
          <w:b/>
          <w:bCs/>
          <w:color w:val="auto"/>
          <w:sz w:val="28"/>
          <w:szCs w:val="28"/>
        </w:rPr>
        <w:t>Online Library Resources for Youth and Adults</w:t>
      </w:r>
    </w:p>
    <w:p w14:paraId="311C189F" w14:textId="77777777" w:rsidR="00DE538A" w:rsidRPr="006E1BF6" w:rsidRDefault="00DE538A" w:rsidP="00DE538A">
      <w:pPr>
        <w:pStyle w:val="NormalWeb"/>
        <w:rPr>
          <w:rFonts w:ascii="Bell MT" w:hAnsi="Bell MT"/>
          <w:sz w:val="28"/>
          <w:szCs w:val="28"/>
        </w:rPr>
      </w:pPr>
      <w:r w:rsidRPr="006E1BF6">
        <w:rPr>
          <w:rFonts w:ascii="Bell MT" w:hAnsi="Bell MT"/>
          <w:sz w:val="28"/>
          <w:szCs w:val="28"/>
        </w:rPr>
        <w:t xml:space="preserve">The </w:t>
      </w:r>
      <w:r w:rsidRPr="006E1BF6">
        <w:rPr>
          <w:rFonts w:ascii="Bell MT" w:hAnsi="Bell MT"/>
          <w:i/>
          <w:iCs/>
          <w:sz w:val="28"/>
          <w:szCs w:val="28"/>
        </w:rPr>
        <w:t>Providence Community Libraries</w:t>
      </w:r>
      <w:r w:rsidRPr="006E1BF6">
        <w:rPr>
          <w:rFonts w:ascii="Bell MT" w:hAnsi="Bell MT"/>
          <w:sz w:val="28"/>
          <w:szCs w:val="28"/>
        </w:rPr>
        <w:t xml:space="preserve"> maintain digital resources for </w:t>
      </w:r>
      <w:hyperlink r:id="rId24" w:history="1">
        <w:r w:rsidRPr="006E1BF6">
          <w:rPr>
            <w:rStyle w:val="Hyperlink"/>
            <w:rFonts w:ascii="Bell MT" w:hAnsi="Bell MT"/>
            <w:color w:val="auto"/>
            <w:sz w:val="28"/>
            <w:szCs w:val="28"/>
          </w:rPr>
          <w:t>youth</w:t>
        </w:r>
      </w:hyperlink>
      <w:r w:rsidRPr="006E1BF6">
        <w:rPr>
          <w:rFonts w:ascii="Bell MT" w:hAnsi="Bell MT"/>
          <w:sz w:val="28"/>
          <w:szCs w:val="28"/>
        </w:rPr>
        <w:t xml:space="preserve"> and </w:t>
      </w:r>
      <w:hyperlink r:id="rId25" w:history="1">
        <w:r w:rsidRPr="006E1BF6">
          <w:rPr>
            <w:rStyle w:val="Hyperlink"/>
            <w:rFonts w:ascii="Bell MT" w:hAnsi="Bell MT"/>
            <w:color w:val="auto"/>
            <w:sz w:val="28"/>
            <w:szCs w:val="28"/>
          </w:rPr>
          <w:t>adults</w:t>
        </w:r>
      </w:hyperlink>
      <w:r w:rsidRPr="006E1BF6">
        <w:rPr>
          <w:rFonts w:ascii="Bell MT" w:hAnsi="Bell MT"/>
          <w:sz w:val="28"/>
          <w:szCs w:val="28"/>
        </w:rPr>
        <w:t xml:space="preserve"> including educational presentations, ideas for craft making and digital </w:t>
      </w:r>
      <w:proofErr w:type="spellStart"/>
      <w:r w:rsidRPr="006E1BF6">
        <w:rPr>
          <w:rFonts w:ascii="Bell MT" w:hAnsi="Bell MT"/>
          <w:sz w:val="28"/>
          <w:szCs w:val="28"/>
        </w:rPr>
        <w:t>storytimes</w:t>
      </w:r>
      <w:proofErr w:type="spellEnd"/>
      <w:r w:rsidRPr="006E1BF6">
        <w:rPr>
          <w:rFonts w:ascii="Bell MT" w:hAnsi="Bell MT"/>
          <w:sz w:val="28"/>
          <w:szCs w:val="28"/>
        </w:rPr>
        <w:t xml:space="preserve"> with beloved storytellers. The State’s </w:t>
      </w:r>
      <w:r w:rsidRPr="006E1BF6">
        <w:rPr>
          <w:rFonts w:ascii="Bell MT" w:hAnsi="Bell MT"/>
          <w:i/>
          <w:iCs/>
          <w:sz w:val="28"/>
          <w:szCs w:val="28"/>
        </w:rPr>
        <w:t>Office of Library &amp; Information Services</w:t>
      </w:r>
      <w:r w:rsidRPr="006E1BF6">
        <w:rPr>
          <w:rFonts w:ascii="Bell MT" w:hAnsi="Bell MT"/>
          <w:sz w:val="28"/>
          <w:szCs w:val="28"/>
        </w:rPr>
        <w:t xml:space="preserve"> is also offering </w:t>
      </w:r>
      <w:hyperlink r:id="rId26" w:history="1">
        <w:r w:rsidRPr="006E1BF6">
          <w:rPr>
            <w:rStyle w:val="Hyperlink"/>
            <w:rFonts w:ascii="Bell MT" w:hAnsi="Bell MT"/>
            <w:color w:val="auto"/>
            <w:sz w:val="28"/>
            <w:szCs w:val="28"/>
          </w:rPr>
          <w:t>online learning programs and other services.</w:t>
        </w:r>
      </w:hyperlink>
    </w:p>
    <w:p w14:paraId="51C111D8" w14:textId="77777777" w:rsidR="00DE538A" w:rsidRPr="00DE538A" w:rsidRDefault="00DE538A" w:rsidP="00DE538A">
      <w:pPr>
        <w:spacing w:before="100" w:beforeAutospacing="1" w:after="100" w:afterAutospacing="1" w:line="240" w:lineRule="auto"/>
        <w:rPr>
          <w:rFonts w:ascii="Bell MT" w:eastAsia="Times New Roman" w:hAnsi="Bell MT" w:cs="Times New Roman"/>
          <w:sz w:val="28"/>
          <w:szCs w:val="28"/>
        </w:rPr>
      </w:pPr>
    </w:p>
    <w:p w14:paraId="61386260" w14:textId="69E88219" w:rsidR="00DE538A" w:rsidRPr="006E1BF6" w:rsidRDefault="00E1183A">
      <w:pPr>
        <w:rPr>
          <w:rFonts w:ascii="Bell MT" w:hAnsi="Bell MT"/>
          <w:sz w:val="28"/>
          <w:szCs w:val="28"/>
        </w:rPr>
      </w:pPr>
      <w:r w:rsidRPr="006E1BF6">
        <w:rPr>
          <w:rFonts w:ascii="Bell MT" w:hAnsi="Bell MT"/>
          <w:sz w:val="28"/>
          <w:szCs w:val="28"/>
        </w:rPr>
        <w:t>Applying for Food Stamps:</w:t>
      </w:r>
    </w:p>
    <w:p w14:paraId="05DE9716" w14:textId="0D4C554A" w:rsidR="00E1183A" w:rsidRPr="006E1BF6" w:rsidRDefault="00E1183A">
      <w:pPr>
        <w:rPr>
          <w:rFonts w:ascii="Bell MT" w:hAnsi="Bell MT"/>
          <w:color w:val="0070C0"/>
          <w:sz w:val="28"/>
          <w:szCs w:val="28"/>
        </w:rPr>
      </w:pPr>
      <w:hyperlink r:id="rId27" w:history="1">
        <w:r w:rsidRPr="006E1BF6">
          <w:rPr>
            <w:rStyle w:val="Hyperlink"/>
            <w:rFonts w:ascii="Bell MT" w:hAnsi="Bell MT"/>
            <w:color w:val="0070C0"/>
            <w:sz w:val="28"/>
            <w:szCs w:val="28"/>
          </w:rPr>
          <w:t>http://www.dhs.ri.gov/Programs/SNAPApplyNow.php</w:t>
        </w:r>
      </w:hyperlink>
    </w:p>
    <w:p w14:paraId="35F32687" w14:textId="4470AFDB" w:rsidR="00E1183A" w:rsidRPr="006E1BF6" w:rsidRDefault="00E1183A">
      <w:pPr>
        <w:rPr>
          <w:rFonts w:ascii="Bell MT" w:hAnsi="Bell MT"/>
          <w:sz w:val="28"/>
          <w:szCs w:val="28"/>
        </w:rPr>
      </w:pPr>
    </w:p>
    <w:p w14:paraId="242C17F9" w14:textId="5F23844E" w:rsidR="00E1183A" w:rsidRPr="006E1BF6" w:rsidRDefault="00E1183A">
      <w:pPr>
        <w:rPr>
          <w:rFonts w:ascii="Bell MT" w:hAnsi="Bell MT"/>
          <w:sz w:val="28"/>
          <w:szCs w:val="28"/>
        </w:rPr>
      </w:pPr>
      <w:r w:rsidRPr="006E1BF6">
        <w:rPr>
          <w:rFonts w:ascii="Bell MT" w:hAnsi="Bell MT"/>
          <w:sz w:val="28"/>
          <w:szCs w:val="28"/>
        </w:rPr>
        <w:t xml:space="preserve">More </w:t>
      </w:r>
      <w:r w:rsidR="004D5D75" w:rsidRPr="006E1BF6">
        <w:rPr>
          <w:rFonts w:ascii="Bell MT" w:hAnsi="Bell MT"/>
          <w:sz w:val="28"/>
          <w:szCs w:val="28"/>
        </w:rPr>
        <w:t>Emergency</w:t>
      </w:r>
      <w:r w:rsidRPr="006E1BF6">
        <w:rPr>
          <w:rFonts w:ascii="Bell MT" w:hAnsi="Bell MT"/>
          <w:sz w:val="28"/>
          <w:szCs w:val="28"/>
        </w:rPr>
        <w:t xml:space="preserve"> Services such as free diapers, free tax preparation, clothing, </w:t>
      </w:r>
      <w:proofErr w:type="spellStart"/>
      <w:r w:rsidRPr="006E1BF6">
        <w:rPr>
          <w:rFonts w:ascii="Bell MT" w:hAnsi="Bell MT"/>
          <w:sz w:val="28"/>
          <w:szCs w:val="28"/>
        </w:rPr>
        <w:t>ect</w:t>
      </w:r>
      <w:proofErr w:type="spellEnd"/>
      <w:r w:rsidRPr="006E1BF6">
        <w:rPr>
          <w:rFonts w:ascii="Bell MT" w:hAnsi="Bell MT"/>
          <w:sz w:val="28"/>
          <w:szCs w:val="28"/>
        </w:rPr>
        <w:t>:</w:t>
      </w:r>
    </w:p>
    <w:p w14:paraId="2E82B147" w14:textId="7D3DF4C6" w:rsidR="00E1183A" w:rsidRPr="006E1BF6" w:rsidRDefault="00E1183A" w:rsidP="00E1183A">
      <w:pPr>
        <w:pStyle w:val="ListParagraph"/>
        <w:numPr>
          <w:ilvl w:val="0"/>
          <w:numId w:val="1"/>
        </w:numPr>
        <w:rPr>
          <w:rStyle w:val="lrzxr"/>
          <w:rFonts w:ascii="Bell MT" w:hAnsi="Bell MT"/>
          <w:sz w:val="28"/>
          <w:szCs w:val="28"/>
        </w:rPr>
      </w:pPr>
      <w:r w:rsidRPr="006E1BF6">
        <w:rPr>
          <w:rFonts w:ascii="Bell MT" w:hAnsi="Bell MT"/>
          <w:sz w:val="28"/>
          <w:szCs w:val="28"/>
        </w:rPr>
        <w:t>CCAP – Comprehensive Community Action Plan</w:t>
      </w:r>
      <w:r w:rsidRPr="006E1BF6">
        <w:rPr>
          <w:rFonts w:ascii="Bell MT" w:hAnsi="Bell MT"/>
          <w:sz w:val="28"/>
          <w:szCs w:val="28"/>
        </w:rPr>
        <w:t xml:space="preserve"> </w:t>
      </w:r>
      <w:r w:rsidRPr="006E1BF6">
        <w:rPr>
          <w:rStyle w:val="lrzxr"/>
          <w:rFonts w:ascii="Bell MT" w:hAnsi="Bell MT"/>
          <w:sz w:val="28"/>
          <w:szCs w:val="28"/>
        </w:rPr>
        <w:t>311 Doric Ave, Cranston, RI 02910(401) 467-9610</w:t>
      </w:r>
    </w:p>
    <w:p w14:paraId="4CE44844" w14:textId="5DAED084" w:rsidR="00E1183A" w:rsidRPr="006E1BF6" w:rsidRDefault="00E1183A" w:rsidP="00E1183A">
      <w:pPr>
        <w:pStyle w:val="ListParagraph"/>
        <w:numPr>
          <w:ilvl w:val="0"/>
          <w:numId w:val="1"/>
        </w:numPr>
        <w:rPr>
          <w:rStyle w:val="lrzxr"/>
          <w:rFonts w:ascii="Bell MT" w:hAnsi="Bell MT"/>
          <w:sz w:val="28"/>
          <w:szCs w:val="28"/>
        </w:rPr>
      </w:pPr>
      <w:r w:rsidRPr="006E1BF6">
        <w:rPr>
          <w:rFonts w:ascii="Bell MT" w:hAnsi="Bell MT"/>
          <w:sz w:val="28"/>
          <w:szCs w:val="28"/>
        </w:rPr>
        <w:t xml:space="preserve">Comprehensive Community </w:t>
      </w:r>
      <w:proofErr w:type="spellStart"/>
      <w:proofErr w:type="gramStart"/>
      <w:r w:rsidRPr="006E1BF6">
        <w:rPr>
          <w:rFonts w:ascii="Bell MT" w:hAnsi="Bell MT"/>
          <w:sz w:val="28"/>
          <w:szCs w:val="28"/>
        </w:rPr>
        <w:t>Action,Inc</w:t>
      </w:r>
      <w:proofErr w:type="spellEnd"/>
      <w:r w:rsidRPr="006E1BF6">
        <w:rPr>
          <w:rFonts w:ascii="Bell MT" w:hAnsi="Bell MT"/>
          <w:sz w:val="28"/>
          <w:szCs w:val="28"/>
        </w:rPr>
        <w:t>.</w:t>
      </w:r>
      <w:proofErr w:type="gramEnd"/>
      <w:r w:rsidRPr="006E1BF6">
        <w:rPr>
          <w:rStyle w:val="w8qarf"/>
          <w:rFonts w:ascii="Bell MT" w:hAnsi="Bell MT"/>
          <w:sz w:val="28"/>
          <w:szCs w:val="28"/>
        </w:rPr>
        <w:t xml:space="preserve"> </w:t>
      </w:r>
      <w:r w:rsidRPr="006E1BF6">
        <w:rPr>
          <w:rStyle w:val="lrzxr"/>
          <w:rFonts w:ascii="Bell MT" w:hAnsi="Bell MT"/>
          <w:sz w:val="28"/>
          <w:szCs w:val="28"/>
        </w:rPr>
        <w:t>111 Francis St, Providence, RI 02908</w:t>
      </w:r>
    </w:p>
    <w:p w14:paraId="32173256" w14:textId="23ACB712" w:rsidR="00E1183A" w:rsidRPr="006E1BF6" w:rsidRDefault="00E1183A" w:rsidP="00E1183A">
      <w:pPr>
        <w:pStyle w:val="ListParagraph"/>
        <w:numPr>
          <w:ilvl w:val="0"/>
          <w:numId w:val="1"/>
        </w:numPr>
        <w:rPr>
          <w:rStyle w:val="lrzxr"/>
          <w:rFonts w:ascii="Bell MT" w:hAnsi="Bell MT"/>
          <w:sz w:val="28"/>
          <w:szCs w:val="28"/>
        </w:rPr>
      </w:pPr>
      <w:r w:rsidRPr="006E1BF6">
        <w:rPr>
          <w:rFonts w:ascii="Bell MT" w:hAnsi="Bell MT"/>
          <w:sz w:val="28"/>
          <w:szCs w:val="28"/>
        </w:rPr>
        <w:t xml:space="preserve"> </w:t>
      </w:r>
      <w:r w:rsidRPr="006E1BF6">
        <w:rPr>
          <w:rFonts w:ascii="Bell MT" w:hAnsi="Bell MT"/>
          <w:sz w:val="28"/>
          <w:szCs w:val="28"/>
        </w:rPr>
        <w:t>Tri-Town Community Action</w:t>
      </w:r>
      <w:r w:rsidRPr="006E1BF6">
        <w:rPr>
          <w:rFonts w:ascii="Bell MT" w:hAnsi="Bell MT"/>
          <w:sz w:val="28"/>
          <w:szCs w:val="28"/>
        </w:rPr>
        <w:t xml:space="preserve"> </w:t>
      </w:r>
      <w:r w:rsidRPr="006E1BF6">
        <w:rPr>
          <w:rStyle w:val="lrzxr"/>
          <w:rFonts w:ascii="Bell MT" w:hAnsi="Bell MT"/>
          <w:sz w:val="28"/>
          <w:szCs w:val="28"/>
        </w:rPr>
        <w:t>185 Pascoag Main St, Pascoag, RI 02859(401) 567-0510</w:t>
      </w:r>
    </w:p>
    <w:p w14:paraId="6E6C381A" w14:textId="598DE387" w:rsidR="00807ED1" w:rsidRPr="006E1BF6" w:rsidRDefault="00807ED1" w:rsidP="00E1183A">
      <w:pPr>
        <w:pStyle w:val="ListParagraph"/>
        <w:numPr>
          <w:ilvl w:val="0"/>
          <w:numId w:val="1"/>
        </w:numPr>
        <w:rPr>
          <w:rStyle w:val="lrzxr"/>
          <w:rFonts w:ascii="Bell MT" w:hAnsi="Bell MT"/>
          <w:sz w:val="28"/>
          <w:szCs w:val="28"/>
        </w:rPr>
      </w:pPr>
      <w:r w:rsidRPr="006E1BF6">
        <w:rPr>
          <w:rFonts w:ascii="Bell MT" w:hAnsi="Bell MT"/>
          <w:sz w:val="28"/>
          <w:szCs w:val="28"/>
        </w:rPr>
        <w:t>BVCAP Community Center</w:t>
      </w:r>
      <w:r w:rsidRPr="006E1BF6">
        <w:rPr>
          <w:rStyle w:val="w8qarf"/>
          <w:rFonts w:ascii="Bell MT" w:hAnsi="Bell MT"/>
          <w:sz w:val="28"/>
          <w:szCs w:val="28"/>
        </w:rPr>
        <w:t xml:space="preserve">- </w:t>
      </w:r>
      <w:r w:rsidRPr="006E1BF6">
        <w:rPr>
          <w:rStyle w:val="lrzxr"/>
          <w:rFonts w:ascii="Bell MT" w:hAnsi="Bell MT"/>
          <w:sz w:val="28"/>
          <w:szCs w:val="28"/>
        </w:rPr>
        <w:t>210 West Ave, Pawtucket, RI 02860(401) 475-5071</w:t>
      </w:r>
    </w:p>
    <w:p w14:paraId="335E9BEB" w14:textId="03C46EB8" w:rsidR="00807ED1" w:rsidRPr="006E1BF6" w:rsidRDefault="00807ED1" w:rsidP="00E1183A">
      <w:pPr>
        <w:pStyle w:val="ListParagraph"/>
        <w:numPr>
          <w:ilvl w:val="0"/>
          <w:numId w:val="1"/>
        </w:numPr>
        <w:rPr>
          <w:rStyle w:val="lrzxr"/>
          <w:rFonts w:ascii="Bell MT" w:hAnsi="Bell MT"/>
          <w:sz w:val="28"/>
          <w:szCs w:val="28"/>
        </w:rPr>
      </w:pPr>
      <w:r w:rsidRPr="006E1BF6">
        <w:rPr>
          <w:rFonts w:ascii="Bell MT" w:hAnsi="Bell MT"/>
          <w:sz w:val="28"/>
          <w:szCs w:val="28"/>
        </w:rPr>
        <w:t>Tri-County Community Action Agency</w:t>
      </w:r>
      <w:r w:rsidRPr="006E1BF6">
        <w:rPr>
          <w:rFonts w:ascii="Bell MT" w:hAnsi="Bell MT"/>
          <w:sz w:val="28"/>
          <w:szCs w:val="28"/>
        </w:rPr>
        <w:t>-</w:t>
      </w:r>
      <w:r w:rsidRPr="006E1BF6">
        <w:rPr>
          <w:rStyle w:val="lrzxr"/>
          <w:rFonts w:ascii="Bell MT" w:hAnsi="Bell MT"/>
          <w:sz w:val="28"/>
          <w:szCs w:val="28"/>
        </w:rPr>
        <w:t>1126 Hartford Ave, Johnston, RI 02919(401) 351-2750</w:t>
      </w:r>
    </w:p>
    <w:p w14:paraId="2F164594" w14:textId="2A6AF7FA" w:rsidR="00807ED1" w:rsidRPr="006E1BF6" w:rsidRDefault="00807ED1" w:rsidP="00E1183A">
      <w:pPr>
        <w:pStyle w:val="ListParagraph"/>
        <w:numPr>
          <w:ilvl w:val="0"/>
          <w:numId w:val="1"/>
        </w:numPr>
        <w:rPr>
          <w:rStyle w:val="lrzxr"/>
          <w:rFonts w:ascii="Bell MT" w:hAnsi="Bell MT"/>
          <w:sz w:val="28"/>
          <w:szCs w:val="28"/>
        </w:rPr>
      </w:pPr>
      <w:r w:rsidRPr="006E1BF6">
        <w:rPr>
          <w:rFonts w:ascii="Bell MT" w:hAnsi="Bell MT"/>
          <w:sz w:val="28"/>
          <w:szCs w:val="28"/>
        </w:rPr>
        <w:t>Comprehensive Community Action</w:t>
      </w:r>
      <w:r w:rsidRPr="006E1BF6">
        <w:rPr>
          <w:rFonts w:ascii="Bell MT" w:hAnsi="Bell MT"/>
          <w:sz w:val="28"/>
          <w:szCs w:val="28"/>
        </w:rPr>
        <w:t>-</w:t>
      </w:r>
      <w:r w:rsidRPr="006E1BF6">
        <w:rPr>
          <w:rStyle w:val="lrzxr"/>
          <w:rFonts w:ascii="Bell MT" w:hAnsi="Bell MT"/>
          <w:sz w:val="28"/>
          <w:szCs w:val="28"/>
        </w:rPr>
        <w:t>226 Buttonwoods Ave, Warwick, RI 02886(401) 732-9090</w:t>
      </w:r>
    </w:p>
    <w:p w14:paraId="64B7F627" w14:textId="77777777" w:rsidR="006E1BF6" w:rsidRPr="006E1BF6" w:rsidRDefault="006E1BF6" w:rsidP="00E1183A">
      <w:pPr>
        <w:pStyle w:val="ListParagraph"/>
        <w:numPr>
          <w:ilvl w:val="0"/>
          <w:numId w:val="1"/>
        </w:numPr>
        <w:rPr>
          <w:rFonts w:ascii="Bell MT" w:hAnsi="Bell MT"/>
          <w:sz w:val="28"/>
          <w:szCs w:val="28"/>
        </w:rPr>
      </w:pPr>
    </w:p>
    <w:sectPr w:rsidR="006E1BF6" w:rsidRPr="006E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96C70"/>
    <w:multiLevelType w:val="hybridMultilevel"/>
    <w:tmpl w:val="650E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8A"/>
    <w:rsid w:val="000109F0"/>
    <w:rsid w:val="004D5D75"/>
    <w:rsid w:val="006E1BF6"/>
    <w:rsid w:val="00807ED1"/>
    <w:rsid w:val="00DE538A"/>
    <w:rsid w:val="00E1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FDD"/>
  <w15:chartTrackingRefBased/>
  <w15:docId w15:val="{FD29F9EC-2267-4E63-9110-8B2EDB16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53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E53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3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53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38A"/>
    <w:rPr>
      <w:color w:val="0000FF"/>
      <w:u w:val="single"/>
    </w:rPr>
  </w:style>
  <w:style w:type="character" w:styleId="UnresolvedMention">
    <w:name w:val="Unresolved Mention"/>
    <w:basedOn w:val="DefaultParagraphFont"/>
    <w:uiPriority w:val="99"/>
    <w:semiHidden/>
    <w:unhideWhenUsed/>
    <w:rsid w:val="00DE538A"/>
    <w:rPr>
      <w:color w:val="605E5C"/>
      <w:shd w:val="clear" w:color="auto" w:fill="E1DFDD"/>
    </w:rPr>
  </w:style>
  <w:style w:type="character" w:customStyle="1" w:styleId="Heading3Char">
    <w:name w:val="Heading 3 Char"/>
    <w:basedOn w:val="DefaultParagraphFont"/>
    <w:link w:val="Heading3"/>
    <w:uiPriority w:val="9"/>
    <w:semiHidden/>
    <w:rsid w:val="00DE538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E538A"/>
    <w:rPr>
      <w:i/>
      <w:iCs/>
    </w:rPr>
  </w:style>
  <w:style w:type="paragraph" w:styleId="ListParagraph">
    <w:name w:val="List Paragraph"/>
    <w:basedOn w:val="Normal"/>
    <w:uiPriority w:val="34"/>
    <w:qFormat/>
    <w:rsid w:val="00E1183A"/>
    <w:pPr>
      <w:ind w:left="720"/>
      <w:contextualSpacing/>
    </w:pPr>
  </w:style>
  <w:style w:type="character" w:customStyle="1" w:styleId="lrzxr">
    <w:name w:val="lrzxr"/>
    <w:basedOn w:val="DefaultParagraphFont"/>
    <w:rsid w:val="00E1183A"/>
  </w:style>
  <w:style w:type="character" w:customStyle="1" w:styleId="w8qarf">
    <w:name w:val="w8qarf"/>
    <w:basedOn w:val="DefaultParagraphFont"/>
    <w:rsid w:val="00E1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03813">
      <w:bodyDiv w:val="1"/>
      <w:marLeft w:val="0"/>
      <w:marRight w:val="0"/>
      <w:marTop w:val="0"/>
      <w:marBottom w:val="0"/>
      <w:divBdr>
        <w:top w:val="none" w:sz="0" w:space="0" w:color="auto"/>
        <w:left w:val="none" w:sz="0" w:space="0" w:color="auto"/>
        <w:bottom w:val="none" w:sz="0" w:space="0" w:color="auto"/>
        <w:right w:val="none" w:sz="0" w:space="0" w:color="auto"/>
      </w:divBdr>
    </w:div>
    <w:div w:id="614947015">
      <w:bodyDiv w:val="1"/>
      <w:marLeft w:val="0"/>
      <w:marRight w:val="0"/>
      <w:marTop w:val="0"/>
      <w:marBottom w:val="0"/>
      <w:divBdr>
        <w:top w:val="none" w:sz="0" w:space="0" w:color="auto"/>
        <w:left w:val="none" w:sz="0" w:space="0" w:color="auto"/>
        <w:bottom w:val="none" w:sz="0" w:space="0" w:color="auto"/>
        <w:right w:val="none" w:sz="0" w:space="0" w:color="auto"/>
      </w:divBdr>
    </w:div>
    <w:div w:id="891501654">
      <w:bodyDiv w:val="1"/>
      <w:marLeft w:val="0"/>
      <w:marRight w:val="0"/>
      <w:marTop w:val="0"/>
      <w:marBottom w:val="0"/>
      <w:divBdr>
        <w:top w:val="none" w:sz="0" w:space="0" w:color="auto"/>
        <w:left w:val="none" w:sz="0" w:space="0" w:color="auto"/>
        <w:bottom w:val="none" w:sz="0" w:space="0" w:color="auto"/>
        <w:right w:val="none" w:sz="0" w:space="0" w:color="auto"/>
      </w:divBdr>
    </w:div>
    <w:div w:id="1055739259">
      <w:bodyDiv w:val="1"/>
      <w:marLeft w:val="0"/>
      <w:marRight w:val="0"/>
      <w:marTop w:val="0"/>
      <w:marBottom w:val="0"/>
      <w:divBdr>
        <w:top w:val="none" w:sz="0" w:space="0" w:color="auto"/>
        <w:left w:val="none" w:sz="0" w:space="0" w:color="auto"/>
        <w:bottom w:val="none" w:sz="0" w:space="0" w:color="auto"/>
        <w:right w:val="none" w:sz="0" w:space="0" w:color="auto"/>
      </w:divBdr>
    </w:div>
    <w:div w:id="1416319067">
      <w:bodyDiv w:val="1"/>
      <w:marLeft w:val="0"/>
      <w:marRight w:val="0"/>
      <w:marTop w:val="0"/>
      <w:marBottom w:val="0"/>
      <w:divBdr>
        <w:top w:val="none" w:sz="0" w:space="0" w:color="auto"/>
        <w:left w:val="none" w:sz="0" w:space="0" w:color="auto"/>
        <w:bottom w:val="none" w:sz="0" w:space="0" w:color="auto"/>
        <w:right w:val="none" w:sz="0" w:space="0" w:color="auto"/>
      </w:divBdr>
    </w:div>
    <w:div w:id="1495803243">
      <w:bodyDiv w:val="1"/>
      <w:marLeft w:val="0"/>
      <w:marRight w:val="0"/>
      <w:marTop w:val="0"/>
      <w:marBottom w:val="0"/>
      <w:divBdr>
        <w:top w:val="none" w:sz="0" w:space="0" w:color="auto"/>
        <w:left w:val="none" w:sz="0" w:space="0" w:color="auto"/>
        <w:bottom w:val="none" w:sz="0" w:space="0" w:color="auto"/>
        <w:right w:val="none" w:sz="0" w:space="0" w:color="auto"/>
      </w:divBdr>
      <w:divsChild>
        <w:div w:id="1143549574">
          <w:marLeft w:val="0"/>
          <w:marRight w:val="0"/>
          <w:marTop w:val="0"/>
          <w:marBottom w:val="0"/>
          <w:divBdr>
            <w:top w:val="none" w:sz="0" w:space="0" w:color="auto"/>
            <w:left w:val="none" w:sz="0" w:space="0" w:color="auto"/>
            <w:bottom w:val="none" w:sz="0" w:space="0" w:color="auto"/>
            <w:right w:val="none" w:sz="0" w:space="0" w:color="auto"/>
          </w:divBdr>
        </w:div>
        <w:div w:id="1723823845">
          <w:marLeft w:val="0"/>
          <w:marRight w:val="0"/>
          <w:marTop w:val="0"/>
          <w:marBottom w:val="0"/>
          <w:divBdr>
            <w:top w:val="none" w:sz="0" w:space="0" w:color="auto"/>
            <w:left w:val="none" w:sz="0" w:space="0" w:color="auto"/>
            <w:bottom w:val="none" w:sz="0" w:space="0" w:color="auto"/>
            <w:right w:val="none" w:sz="0" w:space="0" w:color="auto"/>
          </w:divBdr>
        </w:div>
      </w:divsChild>
    </w:div>
    <w:div w:id="1621454851">
      <w:bodyDiv w:val="1"/>
      <w:marLeft w:val="0"/>
      <w:marRight w:val="0"/>
      <w:marTop w:val="0"/>
      <w:marBottom w:val="0"/>
      <w:divBdr>
        <w:top w:val="none" w:sz="0" w:space="0" w:color="auto"/>
        <w:left w:val="none" w:sz="0" w:space="0" w:color="auto"/>
        <w:bottom w:val="none" w:sz="0" w:space="0" w:color="auto"/>
        <w:right w:val="none" w:sz="0" w:space="0" w:color="auto"/>
      </w:divBdr>
      <w:divsChild>
        <w:div w:id="1403212324">
          <w:marLeft w:val="0"/>
          <w:marRight w:val="0"/>
          <w:marTop w:val="0"/>
          <w:marBottom w:val="0"/>
          <w:divBdr>
            <w:top w:val="none" w:sz="0" w:space="0" w:color="auto"/>
            <w:left w:val="none" w:sz="0" w:space="0" w:color="auto"/>
            <w:bottom w:val="none" w:sz="0" w:space="0" w:color="auto"/>
            <w:right w:val="none" w:sz="0" w:space="0" w:color="auto"/>
          </w:divBdr>
        </w:div>
      </w:divsChild>
    </w:div>
    <w:div w:id="2097824493">
      <w:bodyDiv w:val="1"/>
      <w:marLeft w:val="0"/>
      <w:marRight w:val="0"/>
      <w:marTop w:val="0"/>
      <w:marBottom w:val="0"/>
      <w:divBdr>
        <w:top w:val="none" w:sz="0" w:space="0" w:color="auto"/>
        <w:left w:val="none" w:sz="0" w:space="0" w:color="auto"/>
        <w:bottom w:val="none" w:sz="0" w:space="0" w:color="auto"/>
        <w:right w:val="none" w:sz="0" w:space="0" w:color="auto"/>
      </w:divBdr>
      <w:divsChild>
        <w:div w:id="160734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ri.gov/providence-recreation/providence-recreation-centers/" TargetMode="External"/><Relationship Id="rId13" Type="http://schemas.openxmlformats.org/officeDocument/2006/relationships/hyperlink" Target="http://www.providenceri.gov/wp-content/uploads/2020/03/COVID-support-food-access-onepager-engesp.pdf" TargetMode="External"/><Relationship Id="rId18" Type="http://schemas.openxmlformats.org/officeDocument/2006/relationships/hyperlink" Target="https://preventoverdoseri.org/covid-19/" TargetMode="External"/><Relationship Id="rId26" Type="http://schemas.openxmlformats.org/officeDocument/2006/relationships/hyperlink" Target="https://olis-ri.libguides.com/online" TargetMode="External"/><Relationship Id="rId3" Type="http://schemas.openxmlformats.org/officeDocument/2006/relationships/settings" Target="settings.xml"/><Relationship Id="rId21" Type="http://schemas.openxmlformats.org/officeDocument/2006/relationships/hyperlink" Target="https://www.nami.org/getattachment/About-NAMI/NAMI-News/2020/NAMI-Updates-on-the-Coronavirus/COVID-19-Updated-Guide-1.pdf?lang=en-US" TargetMode="External"/><Relationship Id="rId7" Type="http://schemas.openxmlformats.org/officeDocument/2006/relationships/hyperlink" Target="https://www.hud.gov/press/press_releases_media_advisories/HUD_No_20_042" TargetMode="External"/><Relationship Id="rId12" Type="http://schemas.openxmlformats.org/officeDocument/2006/relationships/hyperlink" Target="https://www.farmfreshri.org/homedelivery/" TargetMode="External"/><Relationship Id="rId17" Type="http://schemas.openxmlformats.org/officeDocument/2006/relationships/hyperlink" Target="https://www.rihomeless.org/covid-19" TargetMode="External"/><Relationship Id="rId25" Type="http://schemas.openxmlformats.org/officeDocument/2006/relationships/hyperlink" Target="https://www.provcomlib.org/online-resources-adults" TargetMode="External"/><Relationship Id="rId2" Type="http://schemas.openxmlformats.org/officeDocument/2006/relationships/styles" Target="styles.xml"/><Relationship Id="rId16" Type="http://schemas.openxmlformats.org/officeDocument/2006/relationships/hyperlink" Target="https://arcg.is/ujOCP" TargetMode="External"/><Relationship Id="rId20" Type="http://schemas.openxmlformats.org/officeDocument/2006/relationships/hyperlink" Target="https://bhddh.ri.gov/developmentaldisabilities/pdf/SAMHSA%20Tips%20during%20an%20Infectious%20Disease%20Outbrea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ud.gov/press/press_releases_media_advisories/HUD_No_20_042" TargetMode="External"/><Relationship Id="rId11" Type="http://schemas.openxmlformats.org/officeDocument/2006/relationships/hyperlink" Target="https://rifoodbank.org/find-food/?utm_source=Food+Bank+Full+List&amp;utm_campaign=45b530321c-EMAIL_CAMPAIGN_2019_10_29_02_13_COPY_01&amp;utm_medium=email&amp;utm_term=0_c8754db402-45b530321c-32540213" TargetMode="External"/><Relationship Id="rId24" Type="http://schemas.openxmlformats.org/officeDocument/2006/relationships/hyperlink" Target="https://www.provcomlib.org/online-resources-youth" TargetMode="External"/><Relationship Id="rId5" Type="http://schemas.openxmlformats.org/officeDocument/2006/relationships/hyperlink" Target="https://www.nationalgridus.com/RI-Business/Bill-Help/Help-Making-Payments" TargetMode="External"/><Relationship Id="rId15" Type="http://schemas.openxmlformats.org/officeDocument/2006/relationships/hyperlink" Target="https://www.courts.ri.gov/Courts/SupremeCourt/SupremeExecOrders/20-04.pdf" TargetMode="External"/><Relationship Id="rId23" Type="http://schemas.openxmlformats.org/officeDocument/2006/relationships/hyperlink" Target="http://www.ricadv.org/en/" TargetMode="External"/><Relationship Id="rId28" Type="http://schemas.openxmlformats.org/officeDocument/2006/relationships/fontTable" Target="fontTable.xml"/><Relationship Id="rId10" Type="http://schemas.openxmlformats.org/officeDocument/2006/relationships/hyperlink" Target="https://health.ri.gov/diseases/ncov2019/about/foodsites/" TargetMode="External"/><Relationship Id="rId19" Type="http://schemas.openxmlformats.org/officeDocument/2006/relationships/hyperlink" Target="https://www.cdc.gov/coronavirus/2019-ncov/prepare/managing-stress-anxiety.html" TargetMode="External"/><Relationship Id="rId4" Type="http://schemas.openxmlformats.org/officeDocument/2006/relationships/webSettings" Target="webSettings.xml"/><Relationship Id="rId9" Type="http://schemas.openxmlformats.org/officeDocument/2006/relationships/hyperlink" Target="https://www.providenceschools.org/grabandgo" TargetMode="External"/><Relationship Id="rId14" Type="http://schemas.openxmlformats.org/officeDocument/2006/relationships/hyperlink" Target="https://healthsourceri.com/coverage-through-healthsource-ri/" TargetMode="External"/><Relationship Id="rId22" Type="http://schemas.openxmlformats.org/officeDocument/2006/relationships/hyperlink" Target="https://www.bhlink.org/" TargetMode="External"/><Relationship Id="rId27" Type="http://schemas.openxmlformats.org/officeDocument/2006/relationships/hyperlink" Target="http://www.dhs.ri.gov/Programs/SNAPApplyNo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DUPRE</dc:creator>
  <cp:keywords/>
  <dc:description/>
  <cp:lastModifiedBy>JAIME DUPRE</cp:lastModifiedBy>
  <cp:revision>1</cp:revision>
  <dcterms:created xsi:type="dcterms:W3CDTF">2020-03-27T21:55:00Z</dcterms:created>
  <dcterms:modified xsi:type="dcterms:W3CDTF">2020-03-27T23:26:00Z</dcterms:modified>
</cp:coreProperties>
</file>